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55" w:rsidRPr="000208CA" w:rsidRDefault="00204855" w:rsidP="00BE1F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33E93" w:rsidRPr="00D943B0" w:rsidRDefault="0025552A" w:rsidP="00733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ИНФОРМАЦИЯ</w:t>
      </w:r>
      <w:r w:rsidR="00733E9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</w:t>
      </w:r>
      <w:r w:rsidR="00733E93" w:rsidRPr="00BE1F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РЕЗУЛЬТАТАХ </w:t>
      </w:r>
    </w:p>
    <w:p w:rsidR="00E660CD" w:rsidRPr="000208CA" w:rsidRDefault="00733E93" w:rsidP="00733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E1F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КОНТРОЛЬНОГО МЕРОПРИЯТИЯ</w:t>
      </w:r>
      <w:r w:rsidRPr="000208C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932396" w:rsidRPr="000208C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</w:t>
      </w:r>
    </w:p>
    <w:p w:rsidR="00442ADE" w:rsidRPr="00442ADE" w:rsidRDefault="00442ADE" w:rsidP="00442AD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42AD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плановой выездной выборочной проверки в отношении государственного </w:t>
      </w:r>
    </w:p>
    <w:p w:rsidR="00442ADE" w:rsidRPr="00442ADE" w:rsidRDefault="00442ADE" w:rsidP="00442AD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42AD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бюджетного учреждения здравоохранения </w:t>
      </w:r>
    </w:p>
    <w:p w:rsidR="00442ADE" w:rsidRPr="00442ADE" w:rsidRDefault="00442ADE" w:rsidP="00442AD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42AD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Ненецкого автономного округа </w:t>
      </w:r>
    </w:p>
    <w:p w:rsidR="000A6E73" w:rsidRDefault="00442ADE" w:rsidP="00442AD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42AD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«Окружной противотуберкулезный диспансер»</w:t>
      </w:r>
    </w:p>
    <w:p w:rsidR="00F83888" w:rsidRPr="00D93ACC" w:rsidRDefault="00F83888" w:rsidP="00F83888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</w:p>
    <w:p w:rsidR="00442ADE" w:rsidRPr="008238E8" w:rsidRDefault="00442ADE" w:rsidP="00442ADE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Правовые основания проведения проверки: в соответствии </w:t>
      </w:r>
      <w:r w:rsidRPr="001A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частью 3 статьи 99 Фед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ерального закона от 05.04.2013 </w:t>
      </w:r>
      <w:r w:rsidRPr="001A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44-ФЗ «О контрактной системе в сфере закупок товаров, работ, услуг для обеспечения государственных и муни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ципальных нужд» (далее – Закон </w:t>
      </w:r>
      <w:r w:rsidRPr="001A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контрактной системе),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утвержденными постановлением Правительства Российской Федерации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01.10.2020 № 1576, положением </w:t>
      </w:r>
      <w:r w:rsidRPr="001A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Депа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ртаменте внутреннего контроля и </w:t>
      </w:r>
      <w:r w:rsidRPr="001A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Ненецкого автономного округа </w:t>
      </w:r>
      <w:r w:rsidRPr="001A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реорганизации исполнительных органов государственной власти Ненецкого автономного округа», утвержденным постановлением Администрации Ненецкого автономного округа от 12.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03.2020 № 45-п, Приложением 6 к </w:t>
      </w:r>
      <w:r w:rsidRPr="001A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приказу Департамента внутреннего контроля и надзора Ненецкого 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тономного округа от 22.06.2020 </w:t>
      </w:r>
      <w:r w:rsidRPr="001A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26 «Об утверждении положений структурных подразделений Департамента внутреннего контроля и надзора Ненецкого автономного округа», Планом контрольных мероприятий по осуществлению контроля в сфере закупок Департамента внутреннего контроля и надзора Ненецкого автономного округа на 2021 год</w:t>
      </w:r>
      <w:r w:rsidRPr="0082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42ADE" w:rsidRPr="008238E8" w:rsidRDefault="00442ADE" w:rsidP="00442ADE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проведения проверки: предупреждение, выявление и пресечение нарушений законодательства Российской Федерации и иных нормативных правовых актов о контрактной системе в сфере закупок.</w:t>
      </w:r>
    </w:p>
    <w:p w:rsidR="00442ADE" w:rsidRPr="008238E8" w:rsidRDefault="00442ADE" w:rsidP="00442ADE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Сроки проведения проверки: </w:t>
      </w:r>
      <w:r w:rsidRPr="001A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21.06.2021 по 16.07.2021</w:t>
      </w:r>
      <w:r w:rsidRPr="0082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42ADE" w:rsidRPr="008238E8" w:rsidRDefault="00442ADE" w:rsidP="00442ADE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Проверяемый период: </w:t>
      </w:r>
      <w:r w:rsidRPr="001A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01.01.2020 по </w:t>
      </w:r>
      <w:r w:rsidR="00696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16.07.2021</w:t>
      </w:r>
      <w:r w:rsidRPr="0082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42ADE" w:rsidRDefault="00442ADE" w:rsidP="00442ADE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проведения плановой проверки: </w:t>
      </w:r>
      <w:r w:rsidRPr="00245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соблюдения законодательства Российской Федерации и иных нормативных правовых актов о контрактной системе в сфере закупок.</w:t>
      </w:r>
    </w:p>
    <w:p w:rsidR="00F043E8" w:rsidRDefault="00F043E8" w:rsidP="00F83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25E8" w:rsidRDefault="000427F9" w:rsidP="00F838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620">
        <w:rPr>
          <w:rFonts w:ascii="Times New Roman" w:hAnsi="Times New Roman" w:cs="Times New Roman"/>
          <w:b/>
          <w:sz w:val="24"/>
          <w:szCs w:val="24"/>
        </w:rPr>
        <w:t>По результатам п</w:t>
      </w:r>
      <w:r w:rsidR="00932396" w:rsidRPr="00C56620">
        <w:rPr>
          <w:rFonts w:ascii="Times New Roman" w:hAnsi="Times New Roman" w:cs="Times New Roman"/>
          <w:b/>
          <w:sz w:val="24"/>
          <w:szCs w:val="24"/>
        </w:rPr>
        <w:t>роверки установлено:</w:t>
      </w:r>
    </w:p>
    <w:p w:rsidR="0069658E" w:rsidRPr="00664773" w:rsidRDefault="0069658E" w:rsidP="0069658E">
      <w:pPr>
        <w:pStyle w:val="a3"/>
        <w:tabs>
          <w:tab w:val="left" w:pos="0"/>
          <w:tab w:val="left" w:pos="284"/>
          <w:tab w:val="left" w:pos="709"/>
          <w:tab w:val="left" w:pos="851"/>
          <w:tab w:val="left" w:pos="993"/>
          <w:tab w:val="left" w:pos="1134"/>
          <w:tab w:val="left" w:pos="1276"/>
          <w:tab w:val="left" w:pos="3318"/>
        </w:tabs>
        <w:spacing w:line="240" w:lineRule="auto"/>
        <w:ind w:left="0" w:right="-1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773">
        <w:rPr>
          <w:rFonts w:ascii="Times New Roman" w:hAnsi="Times New Roman" w:cs="Times New Roman"/>
          <w:sz w:val="24"/>
          <w:szCs w:val="24"/>
          <w:lang w:eastAsia="ru-RU"/>
        </w:rPr>
        <w:t xml:space="preserve">Обоснование начальной (максимальной) цены контракта на поставку лекарственных препаратов (закупка № </w:t>
      </w:r>
      <w:r w:rsidRPr="00664773">
        <w:rPr>
          <w:rFonts w:ascii="Times New Roman" w:hAnsi="Times New Roman" w:cs="Times New Roman"/>
          <w:sz w:val="24"/>
          <w:szCs w:val="24"/>
        </w:rPr>
        <w:t>0384200001520000017)</w:t>
      </w:r>
      <w:r w:rsidRPr="00664773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производилось </w:t>
      </w:r>
      <w:r w:rsidRPr="00664773">
        <w:rPr>
          <w:rFonts w:ascii="Times New Roman" w:hAnsi="Times New Roman" w:cs="Times New Roman"/>
          <w:sz w:val="24"/>
          <w:szCs w:val="24"/>
        </w:rPr>
        <w:t>ГБУЗ НАО «Окртубдиспансер»</w:t>
      </w:r>
      <w:r w:rsidRPr="00664773">
        <w:rPr>
          <w:rFonts w:ascii="Times New Roman" w:hAnsi="Times New Roman" w:cs="Times New Roman"/>
          <w:sz w:val="24"/>
          <w:szCs w:val="24"/>
          <w:lang w:eastAsia="ru-RU"/>
        </w:rPr>
        <w:t xml:space="preserve"> не надлежащим образом, с</w:t>
      </w:r>
      <w:r w:rsidRPr="00664773">
        <w:rPr>
          <w:rFonts w:ascii="Times New Roman" w:hAnsi="Times New Roman" w:cs="Times New Roman"/>
          <w:sz w:val="24"/>
          <w:szCs w:val="24"/>
        </w:rPr>
        <w:t xml:space="preserve"> нарушением статьи 22 Закона о контрактной системе и порядка, предусмотренного Методическими рекомендациями.</w:t>
      </w:r>
    </w:p>
    <w:p w:rsidR="0069658E" w:rsidRPr="00664773" w:rsidRDefault="0069658E" w:rsidP="006965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773">
        <w:rPr>
          <w:rFonts w:ascii="Times New Roman" w:hAnsi="Times New Roman" w:cs="Times New Roman"/>
          <w:sz w:val="24"/>
          <w:szCs w:val="24"/>
        </w:rPr>
        <w:t>Всесторонний анализ обоснования начальной (максимальной) цены контракта указывает на существующий риск завышения цены и не исключает сговор поставщиков, при котором предложенная цена не будет соответствовать средней цене на рынке. Для пресечения подобных ситуаций Учреждению необходимо более детально производить анализ рынка и не ограничиваться применением только методом сопоставимых рыночных цен.</w:t>
      </w:r>
    </w:p>
    <w:p w:rsidR="00820166" w:rsidRPr="00546745" w:rsidRDefault="00820166" w:rsidP="00191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0166" w:rsidRPr="00546745" w:rsidSect="00F917CA">
      <w:headerReference w:type="default" r:id="rId8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BA" w:rsidRDefault="00F823BA" w:rsidP="006569D9">
      <w:pPr>
        <w:spacing w:after="0" w:line="240" w:lineRule="auto"/>
      </w:pPr>
      <w:r>
        <w:separator/>
      </w:r>
    </w:p>
  </w:endnote>
  <w:endnote w:type="continuationSeparator" w:id="0">
    <w:p w:rsidR="00F823BA" w:rsidRDefault="00F823BA" w:rsidP="0065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BA" w:rsidRDefault="00F823BA" w:rsidP="006569D9">
      <w:pPr>
        <w:spacing w:after="0" w:line="240" w:lineRule="auto"/>
      </w:pPr>
      <w:r>
        <w:separator/>
      </w:r>
    </w:p>
  </w:footnote>
  <w:footnote w:type="continuationSeparator" w:id="0">
    <w:p w:rsidR="00F823BA" w:rsidRDefault="00F823BA" w:rsidP="0065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954977472"/>
      <w:docPartObj>
        <w:docPartGallery w:val="Page Numbers (Top of Page)"/>
        <w:docPartUnique/>
      </w:docPartObj>
    </w:sdtPr>
    <w:sdtEndPr/>
    <w:sdtContent>
      <w:p w:rsidR="00345194" w:rsidRPr="006569D9" w:rsidRDefault="00345194">
        <w:pPr>
          <w:pStyle w:val="af"/>
          <w:jc w:val="center"/>
          <w:rPr>
            <w:rFonts w:ascii="Times New Roman" w:hAnsi="Times New Roman" w:cs="Times New Roman"/>
          </w:rPr>
        </w:pPr>
        <w:r w:rsidRPr="006569D9">
          <w:rPr>
            <w:rFonts w:ascii="Times New Roman" w:hAnsi="Times New Roman" w:cs="Times New Roman"/>
          </w:rPr>
          <w:fldChar w:fldCharType="begin"/>
        </w:r>
        <w:r w:rsidRPr="006569D9">
          <w:rPr>
            <w:rFonts w:ascii="Times New Roman" w:hAnsi="Times New Roman" w:cs="Times New Roman"/>
          </w:rPr>
          <w:instrText>PAGE   \* MERGEFORMAT</w:instrText>
        </w:r>
        <w:r w:rsidRPr="006569D9">
          <w:rPr>
            <w:rFonts w:ascii="Times New Roman" w:hAnsi="Times New Roman" w:cs="Times New Roman"/>
          </w:rPr>
          <w:fldChar w:fldCharType="separate"/>
        </w:r>
        <w:r w:rsidR="0025552A">
          <w:rPr>
            <w:rFonts w:ascii="Times New Roman" w:hAnsi="Times New Roman" w:cs="Times New Roman"/>
            <w:noProof/>
          </w:rPr>
          <w:t>3</w:t>
        </w:r>
        <w:r w:rsidRPr="006569D9">
          <w:rPr>
            <w:rFonts w:ascii="Times New Roman" w:hAnsi="Times New Roman" w:cs="Times New Roman"/>
          </w:rPr>
          <w:fldChar w:fldCharType="end"/>
        </w:r>
      </w:p>
    </w:sdtContent>
  </w:sdt>
  <w:p w:rsidR="00345194" w:rsidRDefault="0034519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0758"/>
    <w:multiLevelType w:val="hybridMultilevel"/>
    <w:tmpl w:val="23F4BAD6"/>
    <w:lvl w:ilvl="0" w:tplc="9AF899B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205D3616"/>
    <w:multiLevelType w:val="hybridMultilevel"/>
    <w:tmpl w:val="503A2FD6"/>
    <w:lvl w:ilvl="0" w:tplc="5AE6A15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66C4A09"/>
    <w:multiLevelType w:val="hybridMultilevel"/>
    <w:tmpl w:val="20B4DA30"/>
    <w:lvl w:ilvl="0" w:tplc="6E343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173D4"/>
    <w:multiLevelType w:val="hybridMultilevel"/>
    <w:tmpl w:val="B270ED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3">
      <w:start w:val="1"/>
      <w:numFmt w:val="upperRoman"/>
      <w:lvlText w:val="%2."/>
      <w:lvlJc w:val="righ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04D7B86"/>
    <w:multiLevelType w:val="hybridMultilevel"/>
    <w:tmpl w:val="35BE2DE0"/>
    <w:lvl w:ilvl="0" w:tplc="A168A9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B03D6"/>
    <w:multiLevelType w:val="hybridMultilevel"/>
    <w:tmpl w:val="A13CE7DC"/>
    <w:lvl w:ilvl="0" w:tplc="DF8815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01C53B7"/>
    <w:multiLevelType w:val="hybridMultilevel"/>
    <w:tmpl w:val="D280382E"/>
    <w:lvl w:ilvl="0" w:tplc="4A04F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BE7FD3"/>
    <w:multiLevelType w:val="hybridMultilevel"/>
    <w:tmpl w:val="27647E2A"/>
    <w:lvl w:ilvl="0" w:tplc="83E671AE">
      <w:start w:val="1"/>
      <w:numFmt w:val="decimal"/>
      <w:lvlText w:val="Приложение 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403" w:hanging="360"/>
      </w:pPr>
    </w:lvl>
    <w:lvl w:ilvl="2" w:tplc="0419001B" w:tentative="1">
      <w:start w:val="1"/>
      <w:numFmt w:val="lowerRoman"/>
      <w:lvlText w:val="%3."/>
      <w:lvlJc w:val="right"/>
      <w:pPr>
        <w:ind w:left="317" w:hanging="180"/>
      </w:pPr>
    </w:lvl>
    <w:lvl w:ilvl="3" w:tplc="0419000F" w:tentative="1">
      <w:start w:val="1"/>
      <w:numFmt w:val="decimal"/>
      <w:lvlText w:val="%4."/>
      <w:lvlJc w:val="left"/>
      <w:pPr>
        <w:ind w:left="1037" w:hanging="360"/>
      </w:p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</w:lvl>
    <w:lvl w:ilvl="6" w:tplc="0419000F" w:tentative="1">
      <w:start w:val="1"/>
      <w:numFmt w:val="decimal"/>
      <w:lvlText w:val="%7."/>
      <w:lvlJc w:val="left"/>
      <w:pPr>
        <w:ind w:left="3197" w:hanging="360"/>
      </w:p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8" w15:restartNumberingAfterBreak="0">
    <w:nsid w:val="651810A1"/>
    <w:multiLevelType w:val="hybridMultilevel"/>
    <w:tmpl w:val="C174FF28"/>
    <w:lvl w:ilvl="0" w:tplc="B874CA0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8221E1"/>
    <w:multiLevelType w:val="hybridMultilevel"/>
    <w:tmpl w:val="50006898"/>
    <w:lvl w:ilvl="0" w:tplc="51883AA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C593889"/>
    <w:multiLevelType w:val="hybridMultilevel"/>
    <w:tmpl w:val="61AA3E3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CD"/>
    <w:rsid w:val="00000ECB"/>
    <w:rsid w:val="00005B1F"/>
    <w:rsid w:val="00011671"/>
    <w:rsid w:val="00013212"/>
    <w:rsid w:val="00014B8B"/>
    <w:rsid w:val="0001508A"/>
    <w:rsid w:val="000208CA"/>
    <w:rsid w:val="00020B6E"/>
    <w:rsid w:val="00030200"/>
    <w:rsid w:val="00030521"/>
    <w:rsid w:val="000371E7"/>
    <w:rsid w:val="000379CC"/>
    <w:rsid w:val="00041129"/>
    <w:rsid w:val="000427F9"/>
    <w:rsid w:val="0004392B"/>
    <w:rsid w:val="00045B52"/>
    <w:rsid w:val="000501CA"/>
    <w:rsid w:val="000567C9"/>
    <w:rsid w:val="00056FA4"/>
    <w:rsid w:val="00061F8F"/>
    <w:rsid w:val="000624E5"/>
    <w:rsid w:val="00066E3A"/>
    <w:rsid w:val="00072836"/>
    <w:rsid w:val="00077140"/>
    <w:rsid w:val="00085FC8"/>
    <w:rsid w:val="00086C63"/>
    <w:rsid w:val="000A5EFD"/>
    <w:rsid w:val="000A6E73"/>
    <w:rsid w:val="000B41BE"/>
    <w:rsid w:val="000C50F9"/>
    <w:rsid w:val="000C6E3C"/>
    <w:rsid w:val="000E13B6"/>
    <w:rsid w:val="000E2F75"/>
    <w:rsid w:val="000E3E29"/>
    <w:rsid w:val="000E4E12"/>
    <w:rsid w:val="000F108B"/>
    <w:rsid w:val="00100247"/>
    <w:rsid w:val="0010400A"/>
    <w:rsid w:val="001071BD"/>
    <w:rsid w:val="00113DC8"/>
    <w:rsid w:val="00123721"/>
    <w:rsid w:val="00124C16"/>
    <w:rsid w:val="00125FDE"/>
    <w:rsid w:val="001348E5"/>
    <w:rsid w:val="00134FA8"/>
    <w:rsid w:val="001406E4"/>
    <w:rsid w:val="00144039"/>
    <w:rsid w:val="0016195D"/>
    <w:rsid w:val="00162505"/>
    <w:rsid w:val="001701A4"/>
    <w:rsid w:val="00172408"/>
    <w:rsid w:val="001837E7"/>
    <w:rsid w:val="0018390E"/>
    <w:rsid w:val="00191927"/>
    <w:rsid w:val="00191A1C"/>
    <w:rsid w:val="001931CB"/>
    <w:rsid w:val="001934AC"/>
    <w:rsid w:val="001A0B8C"/>
    <w:rsid w:val="001B66DB"/>
    <w:rsid w:val="001B6D25"/>
    <w:rsid w:val="001D09C3"/>
    <w:rsid w:val="001D0E2D"/>
    <w:rsid w:val="001D4711"/>
    <w:rsid w:val="001D52D3"/>
    <w:rsid w:val="001D7517"/>
    <w:rsid w:val="001F02FC"/>
    <w:rsid w:val="001F42A1"/>
    <w:rsid w:val="00201390"/>
    <w:rsid w:val="00201855"/>
    <w:rsid w:val="00204855"/>
    <w:rsid w:val="00205355"/>
    <w:rsid w:val="00216D76"/>
    <w:rsid w:val="002243B9"/>
    <w:rsid w:val="00230362"/>
    <w:rsid w:val="00232A49"/>
    <w:rsid w:val="00232BE7"/>
    <w:rsid w:val="00235013"/>
    <w:rsid w:val="002372C2"/>
    <w:rsid w:val="00237301"/>
    <w:rsid w:val="00245E7C"/>
    <w:rsid w:val="002462D3"/>
    <w:rsid w:val="0025552A"/>
    <w:rsid w:val="0026494A"/>
    <w:rsid w:val="002739D7"/>
    <w:rsid w:val="00276A2D"/>
    <w:rsid w:val="00284A5B"/>
    <w:rsid w:val="00286D9E"/>
    <w:rsid w:val="00293954"/>
    <w:rsid w:val="00297A34"/>
    <w:rsid w:val="002A0D85"/>
    <w:rsid w:val="002B411B"/>
    <w:rsid w:val="002B4B69"/>
    <w:rsid w:val="002C116B"/>
    <w:rsid w:val="002C4867"/>
    <w:rsid w:val="002D0E0C"/>
    <w:rsid w:val="002D6415"/>
    <w:rsid w:val="002F2FC9"/>
    <w:rsid w:val="002F7D4E"/>
    <w:rsid w:val="003140EE"/>
    <w:rsid w:val="003154FF"/>
    <w:rsid w:val="00317F1E"/>
    <w:rsid w:val="003204EB"/>
    <w:rsid w:val="003233E6"/>
    <w:rsid w:val="00332B19"/>
    <w:rsid w:val="0033593F"/>
    <w:rsid w:val="00345194"/>
    <w:rsid w:val="00345CDB"/>
    <w:rsid w:val="00355C43"/>
    <w:rsid w:val="00362966"/>
    <w:rsid w:val="00362C3A"/>
    <w:rsid w:val="00362CF5"/>
    <w:rsid w:val="0036670A"/>
    <w:rsid w:val="00367195"/>
    <w:rsid w:val="00367346"/>
    <w:rsid w:val="0036788F"/>
    <w:rsid w:val="0037636E"/>
    <w:rsid w:val="00384B50"/>
    <w:rsid w:val="0038761D"/>
    <w:rsid w:val="003945C9"/>
    <w:rsid w:val="003A3CA4"/>
    <w:rsid w:val="003B1E8E"/>
    <w:rsid w:val="003B7DC7"/>
    <w:rsid w:val="003C11CB"/>
    <w:rsid w:val="003C4237"/>
    <w:rsid w:val="003D462A"/>
    <w:rsid w:val="003E5D5C"/>
    <w:rsid w:val="003E64B1"/>
    <w:rsid w:val="00404894"/>
    <w:rsid w:val="00406ED3"/>
    <w:rsid w:val="00411FF1"/>
    <w:rsid w:val="0041634E"/>
    <w:rsid w:val="0042005F"/>
    <w:rsid w:val="00431A9B"/>
    <w:rsid w:val="004326EF"/>
    <w:rsid w:val="004333A6"/>
    <w:rsid w:val="00442ADE"/>
    <w:rsid w:val="00444226"/>
    <w:rsid w:val="00445E5B"/>
    <w:rsid w:val="004467A0"/>
    <w:rsid w:val="00456590"/>
    <w:rsid w:val="004608C8"/>
    <w:rsid w:val="00460F97"/>
    <w:rsid w:val="00465D93"/>
    <w:rsid w:val="00475E80"/>
    <w:rsid w:val="004775A4"/>
    <w:rsid w:val="00480FF9"/>
    <w:rsid w:val="0048506F"/>
    <w:rsid w:val="00497CFE"/>
    <w:rsid w:val="004A0611"/>
    <w:rsid w:val="004A577B"/>
    <w:rsid w:val="004B5E71"/>
    <w:rsid w:val="004B660B"/>
    <w:rsid w:val="004B755C"/>
    <w:rsid w:val="004C1E99"/>
    <w:rsid w:val="004E35AF"/>
    <w:rsid w:val="004E7C4D"/>
    <w:rsid w:val="0051184B"/>
    <w:rsid w:val="005247C6"/>
    <w:rsid w:val="00531BCF"/>
    <w:rsid w:val="00536A85"/>
    <w:rsid w:val="00540524"/>
    <w:rsid w:val="00551944"/>
    <w:rsid w:val="00554C54"/>
    <w:rsid w:val="005578FA"/>
    <w:rsid w:val="005626FB"/>
    <w:rsid w:val="00571E10"/>
    <w:rsid w:val="005770EA"/>
    <w:rsid w:val="00577DDE"/>
    <w:rsid w:val="00584019"/>
    <w:rsid w:val="00592A44"/>
    <w:rsid w:val="00595679"/>
    <w:rsid w:val="00597B9A"/>
    <w:rsid w:val="005A6427"/>
    <w:rsid w:val="005B127C"/>
    <w:rsid w:val="005B7510"/>
    <w:rsid w:val="005D7ED4"/>
    <w:rsid w:val="00601878"/>
    <w:rsid w:val="006034CE"/>
    <w:rsid w:val="00607C5C"/>
    <w:rsid w:val="006136D7"/>
    <w:rsid w:val="00623937"/>
    <w:rsid w:val="00623B3D"/>
    <w:rsid w:val="006323C4"/>
    <w:rsid w:val="00633722"/>
    <w:rsid w:val="00636C77"/>
    <w:rsid w:val="006439F5"/>
    <w:rsid w:val="00644F91"/>
    <w:rsid w:val="006547DC"/>
    <w:rsid w:val="006569D9"/>
    <w:rsid w:val="00665371"/>
    <w:rsid w:val="00672BE0"/>
    <w:rsid w:val="00675450"/>
    <w:rsid w:val="00675DC7"/>
    <w:rsid w:val="0068535A"/>
    <w:rsid w:val="006941E2"/>
    <w:rsid w:val="006947A9"/>
    <w:rsid w:val="0069658E"/>
    <w:rsid w:val="006B22CE"/>
    <w:rsid w:val="006B7C52"/>
    <w:rsid w:val="006C1CB7"/>
    <w:rsid w:val="006C2E3D"/>
    <w:rsid w:val="006C32DA"/>
    <w:rsid w:val="006C41DD"/>
    <w:rsid w:val="006C5D4C"/>
    <w:rsid w:val="006D7FF1"/>
    <w:rsid w:val="006E0C51"/>
    <w:rsid w:val="006E290C"/>
    <w:rsid w:val="006E502A"/>
    <w:rsid w:val="00705B3B"/>
    <w:rsid w:val="0070676B"/>
    <w:rsid w:val="007103A1"/>
    <w:rsid w:val="00712314"/>
    <w:rsid w:val="00722DE7"/>
    <w:rsid w:val="00723D21"/>
    <w:rsid w:val="00724DBE"/>
    <w:rsid w:val="00733E93"/>
    <w:rsid w:val="00737EC8"/>
    <w:rsid w:val="007457C9"/>
    <w:rsid w:val="0074669D"/>
    <w:rsid w:val="007501F8"/>
    <w:rsid w:val="007526A1"/>
    <w:rsid w:val="00756ADF"/>
    <w:rsid w:val="00764A49"/>
    <w:rsid w:val="0078501B"/>
    <w:rsid w:val="007916AC"/>
    <w:rsid w:val="007A6B18"/>
    <w:rsid w:val="007B2D71"/>
    <w:rsid w:val="007B5961"/>
    <w:rsid w:val="007B5BFB"/>
    <w:rsid w:val="007B7520"/>
    <w:rsid w:val="007C638D"/>
    <w:rsid w:val="007C7941"/>
    <w:rsid w:val="007D0954"/>
    <w:rsid w:val="007D34DE"/>
    <w:rsid w:val="007F47A3"/>
    <w:rsid w:val="007F6AD8"/>
    <w:rsid w:val="00802510"/>
    <w:rsid w:val="008074A5"/>
    <w:rsid w:val="008105DA"/>
    <w:rsid w:val="00812E7F"/>
    <w:rsid w:val="00820166"/>
    <w:rsid w:val="00821FC6"/>
    <w:rsid w:val="00825587"/>
    <w:rsid w:val="0083032D"/>
    <w:rsid w:val="00862F55"/>
    <w:rsid w:val="008726A2"/>
    <w:rsid w:val="008965EE"/>
    <w:rsid w:val="00897F73"/>
    <w:rsid w:val="008A3C56"/>
    <w:rsid w:val="008A4FD4"/>
    <w:rsid w:val="008A737A"/>
    <w:rsid w:val="008B22F3"/>
    <w:rsid w:val="008B7622"/>
    <w:rsid w:val="008C6E17"/>
    <w:rsid w:val="008D6110"/>
    <w:rsid w:val="008E5487"/>
    <w:rsid w:val="008E7354"/>
    <w:rsid w:val="008F58C4"/>
    <w:rsid w:val="009013D8"/>
    <w:rsid w:val="00903339"/>
    <w:rsid w:val="00903ACF"/>
    <w:rsid w:val="00907297"/>
    <w:rsid w:val="00907BC5"/>
    <w:rsid w:val="00912B7F"/>
    <w:rsid w:val="00915B0E"/>
    <w:rsid w:val="00916F8A"/>
    <w:rsid w:val="00917092"/>
    <w:rsid w:val="00917A7C"/>
    <w:rsid w:val="00920AC4"/>
    <w:rsid w:val="00922C57"/>
    <w:rsid w:val="00932396"/>
    <w:rsid w:val="00933D0B"/>
    <w:rsid w:val="009371BF"/>
    <w:rsid w:val="00957321"/>
    <w:rsid w:val="00973914"/>
    <w:rsid w:val="009902C0"/>
    <w:rsid w:val="009A0F00"/>
    <w:rsid w:val="009A2580"/>
    <w:rsid w:val="009A4478"/>
    <w:rsid w:val="009B72BB"/>
    <w:rsid w:val="009C0465"/>
    <w:rsid w:val="009C733F"/>
    <w:rsid w:val="009E086D"/>
    <w:rsid w:val="009F76EA"/>
    <w:rsid w:val="00A010CE"/>
    <w:rsid w:val="00A03ACB"/>
    <w:rsid w:val="00A2175E"/>
    <w:rsid w:val="00A23BC1"/>
    <w:rsid w:val="00A32112"/>
    <w:rsid w:val="00A33D97"/>
    <w:rsid w:val="00A36340"/>
    <w:rsid w:val="00A448D1"/>
    <w:rsid w:val="00A4611D"/>
    <w:rsid w:val="00A55AB1"/>
    <w:rsid w:val="00A624AA"/>
    <w:rsid w:val="00A62A39"/>
    <w:rsid w:val="00A66624"/>
    <w:rsid w:val="00A773B4"/>
    <w:rsid w:val="00A807A8"/>
    <w:rsid w:val="00A91455"/>
    <w:rsid w:val="00A91731"/>
    <w:rsid w:val="00A92353"/>
    <w:rsid w:val="00A97988"/>
    <w:rsid w:val="00A97E28"/>
    <w:rsid w:val="00AA1E46"/>
    <w:rsid w:val="00AA2957"/>
    <w:rsid w:val="00AA7C36"/>
    <w:rsid w:val="00AB0A85"/>
    <w:rsid w:val="00AB11A0"/>
    <w:rsid w:val="00AC66BD"/>
    <w:rsid w:val="00AD6DAB"/>
    <w:rsid w:val="00AE01C6"/>
    <w:rsid w:val="00AE583E"/>
    <w:rsid w:val="00AE7C0B"/>
    <w:rsid w:val="00AF2638"/>
    <w:rsid w:val="00AF4A6C"/>
    <w:rsid w:val="00B01DA4"/>
    <w:rsid w:val="00B03299"/>
    <w:rsid w:val="00B169A0"/>
    <w:rsid w:val="00B21472"/>
    <w:rsid w:val="00B273F9"/>
    <w:rsid w:val="00B27AC6"/>
    <w:rsid w:val="00B30427"/>
    <w:rsid w:val="00B34633"/>
    <w:rsid w:val="00B36FA6"/>
    <w:rsid w:val="00B42449"/>
    <w:rsid w:val="00B440DC"/>
    <w:rsid w:val="00B5548E"/>
    <w:rsid w:val="00B60337"/>
    <w:rsid w:val="00B61E74"/>
    <w:rsid w:val="00B62A74"/>
    <w:rsid w:val="00B72C90"/>
    <w:rsid w:val="00B753B6"/>
    <w:rsid w:val="00B75BF6"/>
    <w:rsid w:val="00B8366F"/>
    <w:rsid w:val="00B90A5A"/>
    <w:rsid w:val="00B91892"/>
    <w:rsid w:val="00B96DC7"/>
    <w:rsid w:val="00B97558"/>
    <w:rsid w:val="00BA084B"/>
    <w:rsid w:val="00BA3779"/>
    <w:rsid w:val="00BB1908"/>
    <w:rsid w:val="00BB47C4"/>
    <w:rsid w:val="00BB55D1"/>
    <w:rsid w:val="00BC577E"/>
    <w:rsid w:val="00BC587C"/>
    <w:rsid w:val="00BE1FEE"/>
    <w:rsid w:val="00BE5784"/>
    <w:rsid w:val="00BE6039"/>
    <w:rsid w:val="00BE6085"/>
    <w:rsid w:val="00BF2525"/>
    <w:rsid w:val="00C059A2"/>
    <w:rsid w:val="00C12B82"/>
    <w:rsid w:val="00C17908"/>
    <w:rsid w:val="00C20357"/>
    <w:rsid w:val="00C20F06"/>
    <w:rsid w:val="00C21CF1"/>
    <w:rsid w:val="00C3185D"/>
    <w:rsid w:val="00C340F4"/>
    <w:rsid w:val="00C45AF0"/>
    <w:rsid w:val="00C5172C"/>
    <w:rsid w:val="00C56620"/>
    <w:rsid w:val="00C6034A"/>
    <w:rsid w:val="00C603B1"/>
    <w:rsid w:val="00C61EDA"/>
    <w:rsid w:val="00C64489"/>
    <w:rsid w:val="00C95132"/>
    <w:rsid w:val="00C96043"/>
    <w:rsid w:val="00CA4361"/>
    <w:rsid w:val="00CB5EE1"/>
    <w:rsid w:val="00CC0CA8"/>
    <w:rsid w:val="00CD3811"/>
    <w:rsid w:val="00CD6854"/>
    <w:rsid w:val="00CE6E2F"/>
    <w:rsid w:val="00CE7802"/>
    <w:rsid w:val="00CF595F"/>
    <w:rsid w:val="00D00A0F"/>
    <w:rsid w:val="00D2335F"/>
    <w:rsid w:val="00D3064F"/>
    <w:rsid w:val="00D30E2A"/>
    <w:rsid w:val="00D3211E"/>
    <w:rsid w:val="00D35B8B"/>
    <w:rsid w:val="00D36F7D"/>
    <w:rsid w:val="00D41D70"/>
    <w:rsid w:val="00D649CF"/>
    <w:rsid w:val="00D75CFA"/>
    <w:rsid w:val="00D83387"/>
    <w:rsid w:val="00D85175"/>
    <w:rsid w:val="00D925E8"/>
    <w:rsid w:val="00D93ACC"/>
    <w:rsid w:val="00D943B0"/>
    <w:rsid w:val="00DA6DE3"/>
    <w:rsid w:val="00DB19B9"/>
    <w:rsid w:val="00DC45EE"/>
    <w:rsid w:val="00DD10FB"/>
    <w:rsid w:val="00DE4BE8"/>
    <w:rsid w:val="00DE4E63"/>
    <w:rsid w:val="00E01D45"/>
    <w:rsid w:val="00E02F1B"/>
    <w:rsid w:val="00E1068F"/>
    <w:rsid w:val="00E13C6F"/>
    <w:rsid w:val="00E17252"/>
    <w:rsid w:val="00E22EBF"/>
    <w:rsid w:val="00E30763"/>
    <w:rsid w:val="00E31694"/>
    <w:rsid w:val="00E43986"/>
    <w:rsid w:val="00E577C6"/>
    <w:rsid w:val="00E61155"/>
    <w:rsid w:val="00E6149C"/>
    <w:rsid w:val="00E660CD"/>
    <w:rsid w:val="00E72CD6"/>
    <w:rsid w:val="00E921A5"/>
    <w:rsid w:val="00E93024"/>
    <w:rsid w:val="00E95CE0"/>
    <w:rsid w:val="00EA30AB"/>
    <w:rsid w:val="00EA3C85"/>
    <w:rsid w:val="00EB17E6"/>
    <w:rsid w:val="00EB6C49"/>
    <w:rsid w:val="00EB7253"/>
    <w:rsid w:val="00EC445D"/>
    <w:rsid w:val="00ED2735"/>
    <w:rsid w:val="00ED7D92"/>
    <w:rsid w:val="00EE6CE7"/>
    <w:rsid w:val="00EE7306"/>
    <w:rsid w:val="00EF0B38"/>
    <w:rsid w:val="00EF6F3D"/>
    <w:rsid w:val="00F01144"/>
    <w:rsid w:val="00F01E9A"/>
    <w:rsid w:val="00F02543"/>
    <w:rsid w:val="00F036CD"/>
    <w:rsid w:val="00F043E8"/>
    <w:rsid w:val="00F04927"/>
    <w:rsid w:val="00F0621D"/>
    <w:rsid w:val="00F33367"/>
    <w:rsid w:val="00F43123"/>
    <w:rsid w:val="00F43832"/>
    <w:rsid w:val="00F72008"/>
    <w:rsid w:val="00F823BA"/>
    <w:rsid w:val="00F83888"/>
    <w:rsid w:val="00F9089A"/>
    <w:rsid w:val="00F917CA"/>
    <w:rsid w:val="00F93579"/>
    <w:rsid w:val="00FA27D3"/>
    <w:rsid w:val="00FA5834"/>
    <w:rsid w:val="00FB527B"/>
    <w:rsid w:val="00FB6E6B"/>
    <w:rsid w:val="00FC34BF"/>
    <w:rsid w:val="00FC5141"/>
    <w:rsid w:val="00FC55E8"/>
    <w:rsid w:val="00FD208B"/>
    <w:rsid w:val="00FE6169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41238-DA67-4D29-9989-A989E5AE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CD"/>
  </w:style>
  <w:style w:type="paragraph" w:styleId="1">
    <w:name w:val="heading 1"/>
    <w:basedOn w:val="a"/>
    <w:next w:val="a"/>
    <w:link w:val="10"/>
    <w:qFormat/>
    <w:rsid w:val="00BC58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60CD"/>
    <w:pPr>
      <w:suppressAutoHyphens/>
      <w:spacing w:after="0" w:line="240" w:lineRule="atLeast"/>
      <w:ind w:left="720"/>
    </w:pPr>
    <w:rPr>
      <w:rFonts w:ascii="Calibri" w:eastAsia="Times New Roman" w:hAnsi="Calibri" w:cs="Calibri"/>
      <w:lang w:eastAsia="ar-SA"/>
    </w:rPr>
  </w:style>
  <w:style w:type="paragraph" w:customStyle="1" w:styleId="32">
    <w:name w:val="Основной текст с отступом 32"/>
    <w:basedOn w:val="a"/>
    <w:rsid w:val="00061F8F"/>
    <w:pPr>
      <w:suppressAutoHyphens/>
      <w:spacing w:after="120" w:line="312" w:lineRule="auto"/>
      <w:ind w:left="283"/>
      <w:jc w:val="both"/>
    </w:pPr>
    <w:rPr>
      <w:rFonts w:ascii="Times New Roman" w:eastAsia="Times New Roman" w:hAnsi="Times New Roman" w:cs="Times New Roman"/>
      <w:color w:val="000000"/>
      <w:kern w:val="1"/>
      <w:sz w:val="16"/>
      <w:lang w:eastAsia="zh-CN"/>
    </w:rPr>
  </w:style>
  <w:style w:type="table" w:styleId="a5">
    <w:name w:val="Table Grid"/>
    <w:basedOn w:val="a1"/>
    <w:uiPriority w:val="59"/>
    <w:rsid w:val="00061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bt"/>
    <w:basedOn w:val="a"/>
    <w:link w:val="a7"/>
    <w:rsid w:val="002303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aliases w:val="bt Знак"/>
    <w:basedOn w:val="a0"/>
    <w:link w:val="a6"/>
    <w:rsid w:val="002303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aliases w:val="Обычный (Web)1"/>
    <w:basedOn w:val="a"/>
    <w:uiPriority w:val="99"/>
    <w:rsid w:val="002303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14">
    <w:name w:val="Знак Знак14"/>
    <w:rsid w:val="00897F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9">
    <w:name w:val="Hyperlink"/>
    <w:basedOn w:val="a0"/>
    <w:uiPriority w:val="99"/>
    <w:unhideWhenUsed/>
    <w:rsid w:val="001D52D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E7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136D7"/>
    <w:rPr>
      <w:color w:val="800080" w:themeColor="followed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5B7510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5B7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65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569D9"/>
  </w:style>
  <w:style w:type="paragraph" w:styleId="af1">
    <w:name w:val="footer"/>
    <w:basedOn w:val="a"/>
    <w:link w:val="af2"/>
    <w:uiPriority w:val="99"/>
    <w:unhideWhenUsed/>
    <w:rsid w:val="0065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569D9"/>
  </w:style>
  <w:style w:type="character" w:customStyle="1" w:styleId="blk">
    <w:name w:val="blk"/>
    <w:basedOn w:val="a0"/>
    <w:rsid w:val="00932396"/>
  </w:style>
  <w:style w:type="character" w:customStyle="1" w:styleId="10">
    <w:name w:val="Заголовок 1 Знак"/>
    <w:basedOn w:val="a0"/>
    <w:link w:val="1"/>
    <w:rsid w:val="00BC5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pinkbg">
    <w:name w:val="pinkbg"/>
    <w:basedOn w:val="a0"/>
    <w:rsid w:val="00722DE7"/>
  </w:style>
  <w:style w:type="character" w:styleId="af3">
    <w:name w:val="annotation reference"/>
    <w:basedOn w:val="a0"/>
    <w:uiPriority w:val="99"/>
    <w:semiHidden/>
    <w:unhideWhenUsed/>
    <w:rsid w:val="00903AC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03AC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03AC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03AC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03ACF"/>
    <w:rPr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22EBF"/>
    <w:rPr>
      <w:b/>
      <w:bCs/>
    </w:rPr>
  </w:style>
  <w:style w:type="character" w:customStyle="1" w:styleId="fractionnumber">
    <w:name w:val="fractionnumber"/>
    <w:basedOn w:val="a0"/>
    <w:rsid w:val="00E22EBF"/>
  </w:style>
  <w:style w:type="paragraph" w:customStyle="1" w:styleId="ConsPlusNormal">
    <w:name w:val="ConsPlusNormal"/>
    <w:link w:val="ConsPlusNormal0"/>
    <w:rsid w:val="006C3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32DA"/>
    <w:rPr>
      <w:rFonts w:ascii="Times New Roman" w:hAnsi="Times New Roman" w:cs="Times New Roman"/>
      <w:sz w:val="26"/>
      <w:szCs w:val="26"/>
    </w:rPr>
  </w:style>
  <w:style w:type="character" w:customStyle="1" w:styleId="copytarget">
    <w:name w:val="copy_target"/>
    <w:basedOn w:val="a0"/>
    <w:rsid w:val="006C32DA"/>
  </w:style>
  <w:style w:type="character" w:customStyle="1" w:styleId="a4">
    <w:name w:val="Абзац списка Знак"/>
    <w:link w:val="a3"/>
    <w:locked/>
    <w:rsid w:val="0016195D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ED86-F458-46B3-AE9D-8AF75519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Специалисты из прокуратуры</dc:creator>
  <cp:lastModifiedBy>Ряскова Анна Алексеевна</cp:lastModifiedBy>
  <cp:revision>56</cp:revision>
  <cp:lastPrinted>2020-02-11T08:26:00Z</cp:lastPrinted>
  <dcterms:created xsi:type="dcterms:W3CDTF">2019-07-09T07:37:00Z</dcterms:created>
  <dcterms:modified xsi:type="dcterms:W3CDTF">2021-09-03T06:41:00Z</dcterms:modified>
</cp:coreProperties>
</file>