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26" w:rsidRPr="00182426" w:rsidRDefault="00D86A9F" w:rsidP="0018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26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публичного обсуждения </w:t>
      </w:r>
    </w:p>
    <w:p w:rsidR="007E5063" w:rsidRDefault="00D86A9F" w:rsidP="0018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26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182426" w:rsidRDefault="00182426" w:rsidP="0018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426" w:rsidRPr="005270A0" w:rsidRDefault="00182426" w:rsidP="0018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A0" w:rsidRPr="000F2CFA" w:rsidRDefault="005270A0" w:rsidP="001824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CFA">
        <w:rPr>
          <w:sz w:val="28"/>
          <w:szCs w:val="28"/>
        </w:rPr>
        <w:t>2</w:t>
      </w:r>
      <w:r w:rsidR="000F2CFA" w:rsidRPr="000F2CFA">
        <w:rPr>
          <w:sz w:val="28"/>
          <w:szCs w:val="28"/>
        </w:rPr>
        <w:t>5</w:t>
      </w:r>
      <w:r w:rsidRPr="000F2CFA">
        <w:rPr>
          <w:sz w:val="28"/>
          <w:szCs w:val="28"/>
        </w:rPr>
        <w:t xml:space="preserve"> </w:t>
      </w:r>
      <w:r w:rsidR="000F2CFA" w:rsidRPr="000F2CFA">
        <w:rPr>
          <w:sz w:val="28"/>
          <w:szCs w:val="28"/>
        </w:rPr>
        <w:t>ноября</w:t>
      </w:r>
      <w:r w:rsidRPr="000F2CFA">
        <w:rPr>
          <w:sz w:val="28"/>
          <w:szCs w:val="28"/>
        </w:rPr>
        <w:t xml:space="preserve"> 2019 г</w:t>
      </w:r>
      <w:r w:rsidR="000F2CFA" w:rsidRPr="000F2CFA">
        <w:rPr>
          <w:sz w:val="28"/>
          <w:szCs w:val="28"/>
        </w:rPr>
        <w:t>ода</w:t>
      </w:r>
      <w:r w:rsidRPr="000F2CFA">
        <w:rPr>
          <w:sz w:val="28"/>
          <w:szCs w:val="28"/>
        </w:rPr>
        <w:t xml:space="preserve"> </w:t>
      </w:r>
      <w:r w:rsidR="000F2CFA" w:rsidRPr="000F2CFA">
        <w:rPr>
          <w:sz w:val="28"/>
          <w:szCs w:val="28"/>
        </w:rPr>
        <w:t>к</w:t>
      </w:r>
      <w:r w:rsidRPr="000F2CFA">
        <w:rPr>
          <w:sz w:val="28"/>
          <w:szCs w:val="28"/>
        </w:rPr>
        <w:t xml:space="preserve">омитетом охраны объектов культурного наследия </w:t>
      </w:r>
      <w:r w:rsidR="000F2CFA" w:rsidRPr="000F2CFA">
        <w:rPr>
          <w:sz w:val="28"/>
          <w:szCs w:val="28"/>
        </w:rPr>
        <w:t>Департамента образования, культуры и спорта Ненецкого автономного округа</w:t>
      </w:r>
      <w:r w:rsidR="00182426">
        <w:rPr>
          <w:sz w:val="28"/>
          <w:szCs w:val="28"/>
        </w:rPr>
        <w:t xml:space="preserve"> (далее – комитет)</w:t>
      </w:r>
      <w:r w:rsidRPr="000F2CFA">
        <w:rPr>
          <w:sz w:val="28"/>
          <w:szCs w:val="28"/>
        </w:rPr>
        <w:t xml:space="preserve"> проведено публичное обсуждение результатов правоприменительной практики контрольно-надзорной деятельности </w:t>
      </w:r>
      <w:r w:rsidR="000F2CFA" w:rsidRPr="000F2CFA">
        <w:rPr>
          <w:sz w:val="28"/>
          <w:szCs w:val="28"/>
        </w:rPr>
        <w:t>к</w:t>
      </w:r>
      <w:r w:rsidRPr="000F2CFA">
        <w:rPr>
          <w:sz w:val="28"/>
          <w:szCs w:val="28"/>
        </w:rPr>
        <w:t>омитета</w:t>
      </w:r>
      <w:r w:rsidR="000F2CFA" w:rsidRPr="000F2CFA">
        <w:rPr>
          <w:sz w:val="28"/>
          <w:szCs w:val="28"/>
        </w:rPr>
        <w:t xml:space="preserve"> по следующим видам контроля:</w:t>
      </w:r>
    </w:p>
    <w:p w:rsidR="000F2CFA" w:rsidRPr="000F2CFA" w:rsidRDefault="000F2CFA" w:rsidP="001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FA">
        <w:rPr>
          <w:rFonts w:ascii="Times New Roman" w:hAnsi="Times New Roman" w:cs="Times New Roman"/>
          <w:sz w:val="28"/>
          <w:szCs w:val="28"/>
        </w:rPr>
        <w:t>федеральный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</w:r>
      <w:r w:rsidRPr="000F2CFA">
        <w:rPr>
          <w:rFonts w:ascii="Times New Roman" w:hAnsi="Times New Roman" w:cs="Times New Roman"/>
          <w:sz w:val="28"/>
          <w:szCs w:val="28"/>
        </w:rPr>
        <w:t>;</w:t>
      </w:r>
    </w:p>
    <w:p w:rsidR="000F2CFA" w:rsidRPr="000F2CFA" w:rsidRDefault="000F2CFA" w:rsidP="001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CFA">
        <w:rPr>
          <w:rFonts w:ascii="Times New Roman" w:hAnsi="Times New Roman" w:cs="Times New Roman"/>
          <w:sz w:val="28"/>
          <w:szCs w:val="28"/>
        </w:rPr>
        <w:t>р</w:t>
      </w:r>
      <w:r w:rsidRPr="000F2CFA">
        <w:rPr>
          <w:rFonts w:ascii="Times New Roman" w:hAnsi="Times New Roman" w:cs="Times New Roman"/>
          <w:sz w:val="28"/>
          <w:szCs w:val="28"/>
        </w:rPr>
        <w:t>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Pr="000F2CFA">
        <w:rPr>
          <w:rFonts w:ascii="Times New Roman" w:hAnsi="Times New Roman" w:cs="Times New Roman"/>
          <w:sz w:val="28"/>
          <w:szCs w:val="28"/>
        </w:rPr>
        <w:t>.</w:t>
      </w:r>
    </w:p>
    <w:p w:rsidR="00182426" w:rsidRDefault="005270A0" w:rsidP="001824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CFA">
        <w:rPr>
          <w:sz w:val="28"/>
          <w:szCs w:val="28"/>
        </w:rPr>
        <w:t xml:space="preserve">В ходе мероприятия обсуждался обзор правоприменительной </w:t>
      </w:r>
      <w:r w:rsidR="00182426" w:rsidRPr="000F2CFA">
        <w:rPr>
          <w:sz w:val="28"/>
          <w:szCs w:val="28"/>
        </w:rPr>
        <w:t>практики по</w:t>
      </w:r>
      <w:r w:rsidRPr="000F2CFA">
        <w:rPr>
          <w:sz w:val="28"/>
          <w:szCs w:val="28"/>
        </w:rPr>
        <w:t xml:space="preserve"> соблюдению исполнения государственных функций по осуществлению государственного контроля за состоянием объектов культурного наследия, расположенных на </w:t>
      </w:r>
      <w:r w:rsidR="00182426">
        <w:rPr>
          <w:sz w:val="28"/>
          <w:szCs w:val="28"/>
        </w:rPr>
        <w:t>территории Ненецкого автономного округа</w:t>
      </w:r>
      <w:r w:rsidRPr="000F2CFA">
        <w:rPr>
          <w:sz w:val="28"/>
          <w:szCs w:val="28"/>
        </w:rPr>
        <w:t>,</w:t>
      </w:r>
      <w:r w:rsidR="00182426">
        <w:rPr>
          <w:sz w:val="28"/>
          <w:szCs w:val="28"/>
        </w:rPr>
        <w:t xml:space="preserve"> также даны рекомендации по соблюдению обязательных требований законодательства </w:t>
      </w:r>
      <w:r w:rsidR="00182426">
        <w:rPr>
          <w:sz w:val="28"/>
          <w:szCs w:val="28"/>
        </w:rPr>
        <w:br/>
      </w:r>
      <w:bookmarkStart w:id="0" w:name="_GoBack"/>
      <w:bookmarkEnd w:id="0"/>
      <w:r w:rsidR="00182426">
        <w:rPr>
          <w:sz w:val="28"/>
          <w:szCs w:val="28"/>
        </w:rPr>
        <w:t>в сфере охраны объектов культурного наследия.</w:t>
      </w:r>
    </w:p>
    <w:p w:rsidR="005270A0" w:rsidRPr="000F2CFA" w:rsidRDefault="00182426" w:rsidP="001824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5270A0">
        <w:rPr>
          <w:sz w:val="28"/>
          <w:szCs w:val="28"/>
        </w:rPr>
        <w:t xml:space="preserve">публичного обсуждения правоприменительной </w:t>
      </w:r>
      <w:r w:rsidRPr="005270A0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0F2CFA">
        <w:rPr>
          <w:sz w:val="28"/>
          <w:szCs w:val="28"/>
        </w:rPr>
        <w:t>служащими</w:t>
      </w:r>
      <w:r w:rsidR="005270A0" w:rsidRPr="000F2CFA">
        <w:rPr>
          <w:sz w:val="28"/>
          <w:szCs w:val="28"/>
        </w:rPr>
        <w:t xml:space="preserve"> комитета даны ответы на заданные вопросы.</w:t>
      </w:r>
    </w:p>
    <w:sectPr w:rsidR="005270A0" w:rsidRPr="000F2CFA" w:rsidSect="007E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9F"/>
    <w:rsid w:val="000F2CFA"/>
    <w:rsid w:val="00182426"/>
    <w:rsid w:val="005270A0"/>
    <w:rsid w:val="007E5063"/>
    <w:rsid w:val="00D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86BA9-1F41-4AC9-8DAD-7877DDB5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CibakovaUA</dc:creator>
  <cp:lastModifiedBy>Немчинова Татьяна Александровна</cp:lastModifiedBy>
  <cp:revision>2</cp:revision>
  <dcterms:created xsi:type="dcterms:W3CDTF">2019-11-25T08:41:00Z</dcterms:created>
  <dcterms:modified xsi:type="dcterms:W3CDTF">2019-11-25T08:41:00Z</dcterms:modified>
</cp:coreProperties>
</file>