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E" w:rsidRDefault="003423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33E" w:rsidRDefault="0034233E">
      <w:pPr>
        <w:pStyle w:val="ConsPlusNormal"/>
        <w:jc w:val="both"/>
        <w:outlineLvl w:val="0"/>
      </w:pPr>
    </w:p>
    <w:p w:rsidR="0034233E" w:rsidRDefault="0034233E">
      <w:pPr>
        <w:pStyle w:val="ConsPlusNormal"/>
        <w:outlineLvl w:val="0"/>
      </w:pPr>
      <w:r>
        <w:t>Зарегистрировано в Минюсте России 29 сентября 2015 г. N 39028</w:t>
      </w:r>
    </w:p>
    <w:p w:rsidR="0034233E" w:rsidRDefault="00342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Title"/>
        <w:jc w:val="center"/>
      </w:pPr>
      <w:r>
        <w:t>МИНИСТЕРСТВО КУЛЬТУРЫ РОССИЙСКОЙ ФЕДЕРАЦИИ</w:t>
      </w:r>
    </w:p>
    <w:p w:rsidR="0034233E" w:rsidRDefault="0034233E">
      <w:pPr>
        <w:pStyle w:val="ConsPlusTitle"/>
        <w:jc w:val="center"/>
      </w:pPr>
    </w:p>
    <w:p w:rsidR="0034233E" w:rsidRDefault="0034233E">
      <w:pPr>
        <w:pStyle w:val="ConsPlusTitle"/>
        <w:jc w:val="center"/>
      </w:pPr>
      <w:r>
        <w:t>ПРИКАЗ</w:t>
      </w:r>
    </w:p>
    <w:p w:rsidR="0034233E" w:rsidRDefault="0034233E">
      <w:pPr>
        <w:pStyle w:val="ConsPlusTitle"/>
        <w:jc w:val="center"/>
      </w:pPr>
      <w:r>
        <w:t>от 1 сентября 2015 г. N 2328</w:t>
      </w:r>
    </w:p>
    <w:p w:rsidR="0034233E" w:rsidRDefault="0034233E">
      <w:pPr>
        <w:pStyle w:val="ConsPlusTitle"/>
        <w:jc w:val="center"/>
      </w:pPr>
    </w:p>
    <w:p w:rsidR="0034233E" w:rsidRDefault="0034233E">
      <w:pPr>
        <w:pStyle w:val="ConsPlusTitle"/>
        <w:jc w:val="center"/>
      </w:pPr>
      <w:r>
        <w:t>ОБ УТВЕРЖДЕНИИ ПЕРЕЧНЯ</w:t>
      </w:r>
    </w:p>
    <w:p w:rsidR="0034233E" w:rsidRDefault="0034233E">
      <w:pPr>
        <w:pStyle w:val="ConsPlusTitle"/>
        <w:jc w:val="center"/>
      </w:pPr>
      <w:r>
        <w:t>ОТДЕЛЬНЫХ СВЕДЕНИЙ ОБ ОБЪЕКТАХ АРХЕОЛОГИЧЕСКОГО НАСЛЕДИЯ,</w:t>
      </w:r>
    </w:p>
    <w:p w:rsidR="0034233E" w:rsidRDefault="0034233E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НЕ ПОДЛЕЖАТ ОПУБЛИКОВАНИЮ</w:t>
      </w: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10 статьи 20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</w:t>
      </w:r>
      <w:proofErr w:type="gramEnd"/>
      <w:r>
        <w:t xml:space="preserve"> </w:t>
      </w:r>
      <w:proofErr w:type="gramStart"/>
      <w:r>
        <w:t>2006, N 1, ст. 10; N 52 (ч. I), ст. 5498; 2007, N 1 (ч. I), ст. 21; N 27, ст. 3213; N 43, ст. 5084; N 46, ст. 5554; 2008, N 20, ст. 2251; N 29 (ч. I), ст. 3418; N 30 (ч. II), ст. 3616; 2009, N 51, ст. 6150;</w:t>
      </w:r>
      <w:proofErr w:type="gramEnd"/>
      <w:r>
        <w:t xml:space="preserve"> </w:t>
      </w:r>
      <w:proofErr w:type="gramStart"/>
      <w:r>
        <w:t>2010, N 43, ст. 5450; N 49, ст. 6424; N 51 (ч. III), ст. 6810; 2011, N 30 (ч. I), ст. 4563; N 45, ст. 6331; N 47, ст. 6606; N 49 (ч. I), ст. 7015, ст. 7026; 2012, N 31, ст. 4322; N 47, ст. 6390; N 50 (ч. V), ст. 6960;</w:t>
      </w:r>
      <w:proofErr w:type="gramEnd"/>
      <w:r>
        <w:t xml:space="preserve"> 2013, N 17, ст. 2030; N 19, ст. 2331; N 30 (ч. I), ст. 4078; 2014, N 43, ст. 5799; N 49 (ч. VI), ст. 6928; 2015, N 10, ст. 1420) приказываю:</w:t>
      </w:r>
    </w:p>
    <w:p w:rsidR="0034233E" w:rsidRDefault="0034233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отдельных сведений об объектах археологического наследия, которые не подлежат опубликованию.</w:t>
      </w:r>
    </w:p>
    <w:p w:rsidR="0034233E" w:rsidRDefault="003423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jc w:val="right"/>
      </w:pPr>
      <w:r>
        <w:t>Врио Министра</w:t>
      </w:r>
    </w:p>
    <w:p w:rsidR="0034233E" w:rsidRDefault="0034233E">
      <w:pPr>
        <w:pStyle w:val="ConsPlusNormal"/>
        <w:jc w:val="right"/>
      </w:pPr>
      <w:r>
        <w:t>Г.У.ПИРУМОВ</w:t>
      </w: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jc w:val="right"/>
        <w:outlineLvl w:val="0"/>
      </w:pPr>
      <w:r>
        <w:t>Утверждено</w:t>
      </w:r>
    </w:p>
    <w:p w:rsidR="0034233E" w:rsidRDefault="0034233E">
      <w:pPr>
        <w:pStyle w:val="ConsPlusNormal"/>
        <w:jc w:val="right"/>
      </w:pPr>
      <w:r>
        <w:t>приказом Министерства культуры</w:t>
      </w:r>
    </w:p>
    <w:p w:rsidR="0034233E" w:rsidRDefault="0034233E">
      <w:pPr>
        <w:pStyle w:val="ConsPlusNormal"/>
        <w:jc w:val="right"/>
      </w:pPr>
      <w:r>
        <w:t>Российской Федерации</w:t>
      </w:r>
    </w:p>
    <w:p w:rsidR="0034233E" w:rsidRDefault="0034233E">
      <w:pPr>
        <w:pStyle w:val="ConsPlusNormal"/>
        <w:jc w:val="right"/>
      </w:pPr>
      <w:r>
        <w:t>от 1 сентября 2015 г. N 2328</w:t>
      </w: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Title"/>
        <w:jc w:val="center"/>
      </w:pPr>
      <w:bookmarkStart w:id="0" w:name="P29"/>
      <w:bookmarkEnd w:id="0"/>
      <w:r>
        <w:t>ПЕРЕЧЕНЬ</w:t>
      </w:r>
    </w:p>
    <w:p w:rsidR="0034233E" w:rsidRDefault="0034233E">
      <w:pPr>
        <w:pStyle w:val="ConsPlusTitle"/>
        <w:jc w:val="center"/>
      </w:pPr>
      <w:r>
        <w:t>ОТДЕЛЬНЫХ СВЕДЕНИЙ ОБ ОБЪЕКТАХ АРХЕОЛОГИЧЕСКОГО НАСЛЕДИЯ,</w:t>
      </w:r>
    </w:p>
    <w:p w:rsidR="0034233E" w:rsidRDefault="0034233E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НЕ ПОДЛЕЖАТ ОПУБЛИКОВАНИЮ</w:t>
      </w: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ind w:firstLine="540"/>
        <w:jc w:val="both"/>
      </w:pPr>
      <w:r>
        <w:t>1. Сведения о местонахождении объекта археологического наследия (адрес объекта или при его отсутствии описание местоположения объекта).</w:t>
      </w:r>
    </w:p>
    <w:p w:rsidR="0034233E" w:rsidRDefault="0034233E">
      <w:pPr>
        <w:pStyle w:val="ConsPlusNormal"/>
        <w:spacing w:before="220"/>
        <w:ind w:firstLine="540"/>
        <w:jc w:val="both"/>
      </w:pPr>
      <w:r>
        <w:t>2. Фотографическое (иное графическое) изображение объекта археологического наследия.</w:t>
      </w:r>
    </w:p>
    <w:p w:rsidR="0034233E" w:rsidRDefault="0034233E">
      <w:pPr>
        <w:pStyle w:val="ConsPlusNormal"/>
        <w:spacing w:before="220"/>
        <w:ind w:firstLine="540"/>
        <w:jc w:val="both"/>
      </w:pPr>
      <w:r>
        <w:t>3. Описание границ территории объекта археологического наследия с приложением текстового описания местоположения этих границ, перечень координат характерных точек этих границ в системе координат, установленной для ведения государственного кадастра объектов недвижимости.</w:t>
      </w:r>
    </w:p>
    <w:p w:rsidR="0034233E" w:rsidRDefault="0034233E">
      <w:pPr>
        <w:pStyle w:val="ConsPlusNormal"/>
        <w:spacing w:before="220"/>
        <w:ind w:firstLine="540"/>
        <w:jc w:val="both"/>
      </w:pPr>
      <w:r>
        <w:lastRenderedPageBreak/>
        <w:t>4. Сведения о наличии или об отсутствии зон охраны объекта археологического наследия.</w:t>
      </w:r>
    </w:p>
    <w:p w:rsidR="0034233E" w:rsidRDefault="0034233E">
      <w:pPr>
        <w:pStyle w:val="ConsPlusNormal"/>
        <w:spacing w:before="220"/>
        <w:ind w:firstLine="540"/>
        <w:jc w:val="both"/>
      </w:pPr>
      <w:r>
        <w:t>5. Сведения о расположении объекта археологического наследия, имеющего вид "памятник" или "ансамбль", в границах зон охраны иного объекта культурного наследия.</w:t>
      </w:r>
    </w:p>
    <w:p w:rsidR="0034233E" w:rsidRDefault="0034233E">
      <w:pPr>
        <w:pStyle w:val="ConsPlusNormal"/>
        <w:spacing w:before="220"/>
        <w:ind w:firstLine="540"/>
        <w:jc w:val="both"/>
      </w:pPr>
      <w:r>
        <w:t>6. Сведения о предмете охраны объекта археологического наследия.</w:t>
      </w: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jc w:val="both"/>
      </w:pPr>
    </w:p>
    <w:p w:rsidR="0034233E" w:rsidRDefault="00342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6B9" w:rsidRDefault="003616B9">
      <w:bookmarkStart w:id="1" w:name="_GoBack"/>
      <w:bookmarkEnd w:id="1"/>
    </w:p>
    <w:sectPr w:rsidR="003616B9" w:rsidSect="00FB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E"/>
    <w:rsid w:val="0034233E"/>
    <w:rsid w:val="003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ECBE6EBDE678C2F584EA6AAA852A5C9EDE8B438DE4F24A3CE45DD0E9E7F3383BF7B974DGDI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Ястрикова Татьяна Константиновна</dc:creator>
  <cp:lastModifiedBy>Ястрикова Татьяна Константиновна</cp:lastModifiedBy>
  <cp:revision>1</cp:revision>
  <dcterms:created xsi:type="dcterms:W3CDTF">2017-10-13T06:08:00Z</dcterms:created>
  <dcterms:modified xsi:type="dcterms:W3CDTF">2017-10-13T06:08:00Z</dcterms:modified>
</cp:coreProperties>
</file>