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rPr>
          <w:b/>
          <w:sz w:val="28"/>
          <w:szCs w:val="28"/>
        </w:rPr>
      </w:pPr>
    </w:p>
    <w:p w:rsidR="009F2B48" w:rsidRDefault="009F2B48" w:rsidP="009F2B4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F2B48" w:rsidRDefault="009F2B48" w:rsidP="009F2B4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ЕЖЕГОДНОМУ ГОСУДАРСТВЕННОМУ ДОКЛАДУ О СОСТОЯНИИ ОБЪЕКТОВ КУЛЬТУРНОГО НАСЛЕДИЯ (ПАМЯТНИКОВ ИСТОРИИ И КУЛЬТУРЫ) НАРОДОВ РОССИЙСКОЙ ФЕДЕРАЦИИ</w:t>
      </w:r>
    </w:p>
    <w:p w:rsidR="009F2B48" w:rsidRDefault="009F2B48" w:rsidP="009F2B4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(НЕНЕЦКИЙ АВТОНОМНЫЙ ОКРУГ)</w:t>
      </w:r>
    </w:p>
    <w:p w:rsidR="00A40FAA" w:rsidRDefault="00A40FAA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Default="009F2B48"/>
    <w:p w:rsidR="009F2B48" w:rsidRPr="009F2B48" w:rsidRDefault="009F2B48" w:rsidP="009F2B48">
      <w:pPr>
        <w:jc w:val="center"/>
        <w:rPr>
          <w:b/>
        </w:rPr>
      </w:pPr>
      <w:r w:rsidRPr="009F2B48">
        <w:rPr>
          <w:b/>
        </w:rPr>
        <w:t>201</w:t>
      </w:r>
      <w:r w:rsidR="00FB6ABA">
        <w:rPr>
          <w:b/>
        </w:rPr>
        <w:t>4</w:t>
      </w:r>
      <w:r w:rsidRPr="009F2B48">
        <w:rPr>
          <w:b/>
        </w:rPr>
        <w:t>г.</w:t>
      </w:r>
    </w:p>
    <w:p w:rsidR="009F2B48" w:rsidRPr="004B4013" w:rsidRDefault="009F2B48"/>
    <w:p w:rsidR="00067552" w:rsidRPr="003E2481" w:rsidRDefault="00953135" w:rsidP="00067552">
      <w:pPr>
        <w:ind w:right="355"/>
        <w:jc w:val="both"/>
        <w:rPr>
          <w:b/>
          <w:caps/>
        </w:rPr>
      </w:pPr>
      <w:r w:rsidRPr="003E2481">
        <w:rPr>
          <w:b/>
          <w:caps/>
        </w:rPr>
        <w:t>1</w:t>
      </w:r>
      <w:r w:rsidR="00067552" w:rsidRPr="003E2481">
        <w:rPr>
          <w:b/>
          <w:caps/>
        </w:rPr>
        <w:t xml:space="preserve">. Характеристика </w:t>
      </w:r>
      <w:proofErr w:type="gramStart"/>
      <w:r w:rsidR="00067552" w:rsidRPr="003E2481">
        <w:rPr>
          <w:b/>
          <w:caps/>
        </w:rPr>
        <w:t>системы органов охраны объектов культурного наследия</w:t>
      </w:r>
      <w:proofErr w:type="gramEnd"/>
      <w:r w:rsidR="00067552" w:rsidRPr="003E2481">
        <w:rPr>
          <w:b/>
          <w:caps/>
        </w:rPr>
        <w:t xml:space="preserve"> в субъектах Российской Федерации</w:t>
      </w:r>
    </w:p>
    <w:p w:rsidR="00067552" w:rsidRDefault="00067552" w:rsidP="0006755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7552" w:rsidRPr="00DB12B0" w:rsidRDefault="00067552" w:rsidP="0006755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12B0">
        <w:rPr>
          <w:rFonts w:ascii="Times New Roman" w:hAnsi="Times New Roman"/>
          <w:b/>
          <w:sz w:val="24"/>
          <w:szCs w:val="24"/>
        </w:rPr>
        <w:t>1.1. Сведения об органе государственной власти субъекта Российской Федерации, осуществляющем  полномочия в области государственной охраны, сохранения, использования и популяризации объектов культурного наследия</w:t>
      </w:r>
    </w:p>
    <w:p w:rsidR="00067552" w:rsidRDefault="00067552" w:rsidP="000675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90"/>
        <w:gridCol w:w="1768"/>
        <w:gridCol w:w="1886"/>
        <w:gridCol w:w="1355"/>
        <w:gridCol w:w="1582"/>
        <w:gridCol w:w="1262"/>
        <w:gridCol w:w="2270"/>
        <w:gridCol w:w="1574"/>
      </w:tblGrid>
      <w:tr w:rsidR="00807A78" w:rsidRPr="002B143F">
        <w:tc>
          <w:tcPr>
            <w:tcW w:w="623" w:type="dxa"/>
            <w:vMerge w:val="restart"/>
          </w:tcPr>
          <w:p w:rsidR="00067552" w:rsidRPr="002B143F" w:rsidRDefault="00067552" w:rsidP="00991225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2B143F">
              <w:rPr>
                <w:b/>
              </w:rPr>
              <w:t>п</w:t>
            </w:r>
          </w:p>
        </w:tc>
        <w:tc>
          <w:tcPr>
            <w:tcW w:w="2663" w:type="dxa"/>
            <w:vMerge w:val="restart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>
              <w:rPr>
                <w:b/>
              </w:rPr>
              <w:t>Полно</w:t>
            </w:r>
            <w:r w:rsidRPr="002B143F">
              <w:rPr>
                <w:b/>
              </w:rPr>
              <w:t>е наименовани</w:t>
            </w:r>
            <w:r>
              <w:rPr>
                <w:b/>
              </w:rPr>
              <w:t>е</w:t>
            </w:r>
            <w:r w:rsidRPr="002B143F">
              <w:rPr>
                <w:b/>
              </w:rPr>
              <w:t xml:space="preserve"> органа государственной власти субъекта Российской Федерации, осуществляющего переданные полномочия, и его структурных подразделений</w:t>
            </w:r>
          </w:p>
          <w:p w:rsidR="00067552" w:rsidRPr="002B143F" w:rsidRDefault="00067552" w:rsidP="00991225">
            <w:pPr>
              <w:jc w:val="both"/>
              <w:rPr>
                <w:b/>
              </w:rPr>
            </w:pPr>
          </w:p>
        </w:tc>
        <w:tc>
          <w:tcPr>
            <w:tcW w:w="1794" w:type="dxa"/>
            <w:vMerge w:val="restart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Фамилия, имя, отчество руководителя</w:t>
            </w:r>
          </w:p>
        </w:tc>
        <w:tc>
          <w:tcPr>
            <w:tcW w:w="2160" w:type="dxa"/>
            <w:vMerge w:val="restart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Должность</w:t>
            </w:r>
          </w:p>
        </w:tc>
        <w:tc>
          <w:tcPr>
            <w:tcW w:w="3145" w:type="dxa"/>
            <w:gridSpan w:val="2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Контактные телефоны</w:t>
            </w:r>
          </w:p>
        </w:tc>
        <w:tc>
          <w:tcPr>
            <w:tcW w:w="1441" w:type="dxa"/>
            <w:vMerge w:val="restart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Номер факса</w:t>
            </w:r>
          </w:p>
        </w:tc>
        <w:tc>
          <w:tcPr>
            <w:tcW w:w="1328" w:type="dxa"/>
            <w:vMerge w:val="restart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proofErr w:type="gramStart"/>
            <w:r w:rsidRPr="002B143F">
              <w:rPr>
                <w:b/>
              </w:rPr>
              <w:t>Е</w:t>
            </w:r>
            <w:proofErr w:type="gramEnd"/>
            <w:r w:rsidRPr="002B143F">
              <w:rPr>
                <w:b/>
              </w:rPr>
              <w:t>-</w:t>
            </w:r>
            <w:r w:rsidRPr="002B143F">
              <w:rPr>
                <w:b/>
                <w:lang w:val="en-US"/>
              </w:rPr>
              <w:t>mail</w:t>
            </w:r>
          </w:p>
        </w:tc>
        <w:tc>
          <w:tcPr>
            <w:tcW w:w="1632" w:type="dxa"/>
            <w:vMerge w:val="restart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Почтовый адрес с указанием индекса</w:t>
            </w:r>
          </w:p>
        </w:tc>
      </w:tr>
      <w:tr w:rsidR="00807A78" w:rsidRPr="002B143F">
        <w:tc>
          <w:tcPr>
            <w:tcW w:w="623" w:type="dxa"/>
            <w:vMerge/>
          </w:tcPr>
          <w:p w:rsidR="00067552" w:rsidRPr="002B143F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067552" w:rsidRPr="002B143F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067552" w:rsidRPr="002B143F" w:rsidRDefault="00067552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7552" w:rsidRPr="002B143F" w:rsidRDefault="00067552" w:rsidP="00991225">
            <w:pPr>
              <w:jc w:val="center"/>
            </w:pPr>
          </w:p>
        </w:tc>
        <w:tc>
          <w:tcPr>
            <w:tcW w:w="1501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рабочий</w:t>
            </w:r>
          </w:p>
        </w:tc>
        <w:tc>
          <w:tcPr>
            <w:tcW w:w="1644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мобильный</w:t>
            </w:r>
          </w:p>
        </w:tc>
        <w:tc>
          <w:tcPr>
            <w:tcW w:w="1441" w:type="dxa"/>
            <w:vMerge/>
          </w:tcPr>
          <w:p w:rsidR="00067552" w:rsidRPr="002B143F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067552" w:rsidRPr="002B143F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067552" w:rsidRPr="002B143F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</w:tr>
      <w:tr w:rsidR="00807A78" w:rsidRPr="002B143F">
        <w:tc>
          <w:tcPr>
            <w:tcW w:w="623" w:type="dxa"/>
          </w:tcPr>
          <w:p w:rsidR="00067552" w:rsidRPr="00583609" w:rsidRDefault="00583609" w:rsidP="00991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67552" w:rsidRDefault="00067552" w:rsidP="0099122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67552" w:rsidRDefault="00067552" w:rsidP="0099122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67552" w:rsidRPr="00F763D3" w:rsidRDefault="00067552" w:rsidP="0099122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63" w:type="dxa"/>
          </w:tcPr>
          <w:p w:rsidR="00067552" w:rsidRPr="00583609" w:rsidRDefault="00583609" w:rsidP="00202055">
            <w:r w:rsidRPr="00583609">
              <w:t>Управление культуры</w:t>
            </w:r>
            <w:r w:rsidR="00202055">
              <w:t xml:space="preserve"> и туризма Департамента образования, культуры и спорта</w:t>
            </w:r>
            <w:r w:rsidRPr="00583609">
              <w:t xml:space="preserve"> Ненецкого автономного округа</w:t>
            </w:r>
          </w:p>
        </w:tc>
        <w:tc>
          <w:tcPr>
            <w:tcW w:w="1794" w:type="dxa"/>
          </w:tcPr>
          <w:p w:rsidR="00067552" w:rsidRPr="00583609" w:rsidRDefault="00FB6ABA" w:rsidP="00991225">
            <w:pPr>
              <w:jc w:val="center"/>
            </w:pPr>
            <w:proofErr w:type="spellStart"/>
            <w:r>
              <w:t>Смаровоз</w:t>
            </w:r>
            <w:proofErr w:type="spellEnd"/>
            <w:r>
              <w:t xml:space="preserve"> Марина Юрьевна</w:t>
            </w:r>
          </w:p>
        </w:tc>
        <w:tc>
          <w:tcPr>
            <w:tcW w:w="2160" w:type="dxa"/>
          </w:tcPr>
          <w:p w:rsidR="00067552" w:rsidRPr="00583609" w:rsidRDefault="00C204C8" w:rsidP="00991225">
            <w:pPr>
              <w:jc w:val="center"/>
            </w:pPr>
            <w:r>
              <w:t>Начальник Управления</w:t>
            </w:r>
          </w:p>
        </w:tc>
        <w:tc>
          <w:tcPr>
            <w:tcW w:w="1501" w:type="dxa"/>
          </w:tcPr>
          <w:p w:rsidR="00C204C8" w:rsidRPr="00C204C8" w:rsidRDefault="00C204C8" w:rsidP="00991225">
            <w:pPr>
              <w:jc w:val="center"/>
            </w:pPr>
            <w:r w:rsidRPr="00C204C8">
              <w:t xml:space="preserve">(81853) </w:t>
            </w:r>
          </w:p>
          <w:p w:rsidR="00067552" w:rsidRPr="00583609" w:rsidRDefault="00C204C8" w:rsidP="00B014A0">
            <w:pPr>
              <w:jc w:val="center"/>
              <w:rPr>
                <w:b/>
              </w:rPr>
            </w:pPr>
            <w:r w:rsidRPr="00C204C8">
              <w:t>4-</w:t>
            </w:r>
            <w:r w:rsidR="00B014A0">
              <w:t>01-43</w:t>
            </w:r>
          </w:p>
        </w:tc>
        <w:tc>
          <w:tcPr>
            <w:tcW w:w="1644" w:type="dxa"/>
          </w:tcPr>
          <w:p w:rsidR="00067552" w:rsidRPr="00C204C8" w:rsidRDefault="00AF1215" w:rsidP="00991225">
            <w:pPr>
              <w:jc w:val="center"/>
            </w:pPr>
            <w:r>
              <w:t>911</w:t>
            </w:r>
            <w:r w:rsidR="00FB6ABA">
              <w:t>5907322</w:t>
            </w:r>
          </w:p>
        </w:tc>
        <w:tc>
          <w:tcPr>
            <w:tcW w:w="1441" w:type="dxa"/>
          </w:tcPr>
          <w:p w:rsidR="00067552" w:rsidRDefault="00B014A0" w:rsidP="00991225">
            <w:pPr>
              <w:jc w:val="both"/>
            </w:pPr>
            <w:r>
              <w:t>(81853)</w:t>
            </w:r>
          </w:p>
          <w:p w:rsidR="00B014A0" w:rsidRPr="00C204C8" w:rsidRDefault="00B014A0" w:rsidP="00991225">
            <w:pPr>
              <w:jc w:val="both"/>
            </w:pPr>
            <w:r>
              <w:t>4-20-21</w:t>
            </w:r>
          </w:p>
        </w:tc>
        <w:tc>
          <w:tcPr>
            <w:tcW w:w="1328" w:type="dxa"/>
          </w:tcPr>
          <w:p w:rsidR="00067552" w:rsidRPr="00967D41" w:rsidRDefault="00807A78" w:rsidP="00991225">
            <w:pPr>
              <w:jc w:val="both"/>
              <w:rPr>
                <w:u w:val="single"/>
              </w:rPr>
            </w:pPr>
            <w:proofErr w:type="spellStart"/>
            <w:r w:rsidRPr="00967D41">
              <w:rPr>
                <w:u w:val="single"/>
                <w:lang w:val="en-US"/>
              </w:rPr>
              <w:t>artnao</w:t>
            </w:r>
            <w:proofErr w:type="spellEnd"/>
            <w:r w:rsidRPr="00967D41">
              <w:rPr>
                <w:u w:val="single"/>
              </w:rPr>
              <w:t>@</w:t>
            </w:r>
            <w:proofErr w:type="spellStart"/>
            <w:r w:rsidRPr="00967D41">
              <w:rPr>
                <w:u w:val="single"/>
                <w:lang w:val="en-US"/>
              </w:rPr>
              <w:t>kultura</w:t>
            </w:r>
            <w:proofErr w:type="spellEnd"/>
            <w:r w:rsidRPr="00967D41">
              <w:rPr>
                <w:u w:val="single"/>
              </w:rPr>
              <w:t>.</w:t>
            </w:r>
            <w:proofErr w:type="spellStart"/>
            <w:r w:rsidRPr="00967D41">
              <w:rPr>
                <w:u w:val="single"/>
                <w:lang w:val="en-US"/>
              </w:rPr>
              <w:t>adm</w:t>
            </w:r>
            <w:proofErr w:type="spellEnd"/>
            <w:r w:rsidRPr="00967D41">
              <w:rPr>
                <w:u w:val="single"/>
              </w:rPr>
              <w:t>-</w:t>
            </w:r>
            <w:proofErr w:type="spellStart"/>
            <w:r w:rsidRPr="00967D41">
              <w:rPr>
                <w:u w:val="single"/>
                <w:lang w:val="en-US"/>
              </w:rPr>
              <w:t>nao</w:t>
            </w:r>
            <w:proofErr w:type="spellEnd"/>
            <w:r w:rsidRPr="00967D41">
              <w:rPr>
                <w:u w:val="single"/>
              </w:rPr>
              <w:t>.</w:t>
            </w:r>
            <w:proofErr w:type="spellStart"/>
            <w:r w:rsidRPr="00967D41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632" w:type="dxa"/>
          </w:tcPr>
          <w:p w:rsidR="00067552" w:rsidRPr="00807A78" w:rsidRDefault="00807A78" w:rsidP="00202055">
            <w:r>
              <w:t>Ул.</w:t>
            </w:r>
            <w:r w:rsidR="00AF1215">
              <w:t xml:space="preserve"> </w:t>
            </w:r>
            <w:r w:rsidR="00202055">
              <w:t>Ленина</w:t>
            </w:r>
            <w:r>
              <w:t xml:space="preserve"> </w:t>
            </w:r>
            <w:r w:rsidR="00AF1215">
              <w:t>д.</w:t>
            </w:r>
            <w:r>
              <w:t>2</w:t>
            </w:r>
            <w:r w:rsidR="00202055">
              <w:t>3а</w:t>
            </w:r>
            <w:r>
              <w:t xml:space="preserve">, </w:t>
            </w:r>
            <w:r w:rsidR="00AF1215">
              <w:t xml:space="preserve">г. </w:t>
            </w:r>
            <w:r>
              <w:t xml:space="preserve">Нарьян-Мар, Ненецкий </w:t>
            </w:r>
            <w:r w:rsidR="00AF1215">
              <w:t xml:space="preserve"> автономный округ, 166000</w:t>
            </w:r>
          </w:p>
        </w:tc>
      </w:tr>
    </w:tbl>
    <w:p w:rsidR="00067552" w:rsidRPr="00316F5C" w:rsidRDefault="00067552" w:rsidP="00067552">
      <w:pPr>
        <w:jc w:val="both"/>
        <w:rPr>
          <w:sz w:val="28"/>
          <w:szCs w:val="28"/>
        </w:rPr>
      </w:pPr>
    </w:p>
    <w:p w:rsidR="00067552" w:rsidRPr="00DB12B0" w:rsidRDefault="00067552" w:rsidP="00067552">
      <w:pPr>
        <w:jc w:val="both"/>
        <w:rPr>
          <w:b/>
        </w:rPr>
      </w:pPr>
      <w:r w:rsidRPr="00DB12B0">
        <w:rPr>
          <w:b/>
        </w:rPr>
        <w:t>1.2. Информация об органах местного самоуправления, в которых организована работа по сохранению и охране объектов культурного наследия, определены структурные подразделения (специалисты), ответственные за соответствующее направление деятельности</w:t>
      </w:r>
    </w:p>
    <w:p w:rsidR="00067552" w:rsidRDefault="00D114AF" w:rsidP="00067552">
      <w:pPr>
        <w:jc w:val="both"/>
      </w:pPr>
      <w:r w:rsidRPr="00D114AF">
        <w:t>В структуру</w:t>
      </w:r>
      <w:r>
        <w:t xml:space="preserve"> Управления культуры</w:t>
      </w:r>
      <w:r w:rsidR="00202055">
        <w:t xml:space="preserve"> и туризма</w:t>
      </w:r>
      <w:r>
        <w:t xml:space="preserve"> Ненецкого автономного округа </w:t>
      </w:r>
      <w:r w:rsidR="00202055">
        <w:t xml:space="preserve">в 2014 году </w:t>
      </w:r>
      <w:r>
        <w:t>вход</w:t>
      </w:r>
      <w:r w:rsidR="00202055">
        <w:t>или</w:t>
      </w:r>
      <w:r>
        <w:t>:</w:t>
      </w:r>
    </w:p>
    <w:p w:rsidR="00D114AF" w:rsidRDefault="00D114AF" w:rsidP="00067552">
      <w:pPr>
        <w:jc w:val="both"/>
      </w:pPr>
      <w:r>
        <w:t>-отдел кадрового, правового обеспечения и делопроизводства;</w:t>
      </w:r>
    </w:p>
    <w:p w:rsidR="00D114AF" w:rsidRDefault="00AF1FAD" w:rsidP="00067552">
      <w:pPr>
        <w:jc w:val="both"/>
      </w:pPr>
      <w:r>
        <w:lastRenderedPageBreak/>
        <w:t>-отдел бухгалтерского учета, отчетности, экономики, планирования и реализации программ;</w:t>
      </w:r>
    </w:p>
    <w:p w:rsidR="00AF1FAD" w:rsidRDefault="00AF1FAD" w:rsidP="00067552">
      <w:pPr>
        <w:jc w:val="both"/>
      </w:pPr>
      <w:r>
        <w:t>-сектор охраны культурного наследия.</w:t>
      </w:r>
    </w:p>
    <w:p w:rsidR="00AF1FAD" w:rsidRPr="00C7491D" w:rsidRDefault="00AF1FAD" w:rsidP="00067552">
      <w:pPr>
        <w:jc w:val="both"/>
      </w:pPr>
    </w:p>
    <w:p w:rsidR="00397BB1" w:rsidRDefault="00397BB1" w:rsidP="00067552">
      <w:pPr>
        <w:jc w:val="both"/>
      </w:pPr>
      <w:r>
        <w:t>Сектор охраны культурного наследия Управлени</w:t>
      </w:r>
      <w:r w:rsidR="00B237B5">
        <w:t>я культуры Н</w:t>
      </w:r>
      <w:r w:rsidR="00D62717">
        <w:t>енецкого автономного округа.</w:t>
      </w:r>
    </w:p>
    <w:p w:rsidR="00BF5B73" w:rsidRDefault="00BF5B73" w:rsidP="00BF5B73">
      <w:pPr>
        <w:jc w:val="both"/>
      </w:pPr>
      <w:r>
        <w:t xml:space="preserve">Сведения о штатной численности: 2 </w:t>
      </w:r>
      <w:proofErr w:type="gramStart"/>
      <w:r>
        <w:t>штатных</w:t>
      </w:r>
      <w:proofErr w:type="gramEnd"/>
      <w:r>
        <w:t xml:space="preserve"> единицы (начальник, ведущий консультант).</w:t>
      </w:r>
    </w:p>
    <w:p w:rsidR="00BF5B73" w:rsidRPr="00D87B78" w:rsidRDefault="00BF5B73" w:rsidP="00BF5B73">
      <w:pPr>
        <w:jc w:val="both"/>
      </w:pPr>
      <w:r w:rsidRPr="00D87B78">
        <w:t xml:space="preserve">Фамилия, имя, отчество руководителя: Жданов Александр </w:t>
      </w:r>
      <w:proofErr w:type="spellStart"/>
      <w:r w:rsidRPr="00D87B78">
        <w:t>Жоржевич</w:t>
      </w:r>
      <w:proofErr w:type="spellEnd"/>
    </w:p>
    <w:p w:rsidR="00BF5B73" w:rsidRDefault="00BF5B73" w:rsidP="00067552">
      <w:pPr>
        <w:jc w:val="both"/>
      </w:pPr>
    </w:p>
    <w:p w:rsidR="00D62717" w:rsidRDefault="00D62717" w:rsidP="00067552">
      <w:pPr>
        <w:jc w:val="both"/>
      </w:pPr>
      <w:r>
        <w:t>Почтовый адрес</w:t>
      </w:r>
      <w:r w:rsidR="00202055">
        <w:t xml:space="preserve">: ул. </w:t>
      </w:r>
      <w:proofErr w:type="spellStart"/>
      <w:r w:rsidR="00BF5B73">
        <w:t>Оленная</w:t>
      </w:r>
      <w:proofErr w:type="spellEnd"/>
      <w:r w:rsidR="00BF5B73">
        <w:t>, д.25</w:t>
      </w:r>
      <w:r w:rsidR="00906FFE">
        <w:t>, г.</w:t>
      </w:r>
      <w:r w:rsidR="00967D41">
        <w:t xml:space="preserve"> Нарьян-Мар, Н</w:t>
      </w:r>
      <w:r w:rsidR="00906FFE">
        <w:t>енецкий автономный округ, 166000</w:t>
      </w:r>
    </w:p>
    <w:p w:rsidR="00967D41" w:rsidRDefault="00967D41" w:rsidP="00067552">
      <w:pPr>
        <w:jc w:val="both"/>
        <w:rPr>
          <w:u w:val="single"/>
        </w:rPr>
      </w:pPr>
      <w:r>
        <w:t xml:space="preserve">Электронный адрес: </w:t>
      </w:r>
      <w:hyperlink r:id="rId9" w:history="1">
        <w:r w:rsidRPr="00DC1B69">
          <w:rPr>
            <w:rStyle w:val="ad"/>
            <w:lang w:val="en-US"/>
          </w:rPr>
          <w:t>artnao</w:t>
        </w:r>
        <w:r w:rsidRPr="00DC1B69">
          <w:rPr>
            <w:rStyle w:val="ad"/>
          </w:rPr>
          <w:t>@</w:t>
        </w:r>
        <w:r w:rsidRPr="00DC1B69">
          <w:rPr>
            <w:rStyle w:val="ad"/>
            <w:lang w:val="en-US"/>
          </w:rPr>
          <w:t>kultura</w:t>
        </w:r>
        <w:r w:rsidRPr="00DC1B69">
          <w:rPr>
            <w:rStyle w:val="ad"/>
          </w:rPr>
          <w:t>.</w:t>
        </w:r>
        <w:r w:rsidRPr="00DC1B69">
          <w:rPr>
            <w:rStyle w:val="ad"/>
            <w:lang w:val="en-US"/>
          </w:rPr>
          <w:t>adm</w:t>
        </w:r>
        <w:r w:rsidRPr="00DC1B69">
          <w:rPr>
            <w:rStyle w:val="ad"/>
          </w:rPr>
          <w:t>-</w:t>
        </w:r>
        <w:r w:rsidRPr="00DC1B69">
          <w:rPr>
            <w:rStyle w:val="ad"/>
            <w:lang w:val="en-US"/>
          </w:rPr>
          <w:t>nao</w:t>
        </w:r>
        <w:r w:rsidRPr="00DC1B69">
          <w:rPr>
            <w:rStyle w:val="ad"/>
          </w:rPr>
          <w:t>.</w:t>
        </w:r>
        <w:proofErr w:type="spellStart"/>
        <w:r w:rsidRPr="00DC1B69">
          <w:rPr>
            <w:rStyle w:val="ad"/>
            <w:lang w:val="en-US"/>
          </w:rPr>
          <w:t>ru</w:t>
        </w:r>
        <w:proofErr w:type="spellEnd"/>
      </w:hyperlink>
    </w:p>
    <w:p w:rsidR="00967D41" w:rsidRPr="00D87B78" w:rsidRDefault="007F5F37" w:rsidP="00067552">
      <w:pPr>
        <w:jc w:val="both"/>
      </w:pPr>
      <w:r w:rsidRPr="00D87B78">
        <w:t xml:space="preserve">Телефон, факс: (81853) </w:t>
      </w:r>
      <w:r w:rsidR="00202055">
        <w:t>2-11-69</w:t>
      </w:r>
    </w:p>
    <w:p w:rsidR="00D87B78" w:rsidRDefault="00D87B78" w:rsidP="00067552">
      <w:pPr>
        <w:jc w:val="both"/>
      </w:pPr>
    </w:p>
    <w:p w:rsidR="004D1DEA" w:rsidRPr="00967D41" w:rsidRDefault="004D1DEA" w:rsidP="000675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EC5BA7" w:rsidRPr="004E5937">
        <w:tc>
          <w:tcPr>
            <w:tcW w:w="6204" w:type="dxa"/>
          </w:tcPr>
          <w:p w:rsidR="00067552" w:rsidRPr="00EC5BA7" w:rsidRDefault="00BF5B73" w:rsidP="00BF5B73">
            <w:pPr>
              <w:rPr>
                <w:u w:val="single"/>
              </w:rPr>
            </w:pPr>
            <w:r>
              <w:rPr>
                <w:u w:val="single"/>
              </w:rPr>
              <w:t>Главный</w:t>
            </w:r>
            <w:r w:rsidR="00EC5BA7">
              <w:rPr>
                <w:u w:val="single"/>
              </w:rPr>
              <w:t xml:space="preserve"> консультант </w:t>
            </w:r>
            <w:r>
              <w:rPr>
                <w:u w:val="single"/>
              </w:rPr>
              <w:t>отдела</w:t>
            </w:r>
            <w:r w:rsidR="00EC5BA7">
              <w:rPr>
                <w:u w:val="single"/>
              </w:rPr>
              <w:t xml:space="preserve"> охраны </w:t>
            </w:r>
            <w:r>
              <w:rPr>
                <w:u w:val="single"/>
              </w:rPr>
              <w:t xml:space="preserve">объектов </w:t>
            </w:r>
            <w:r w:rsidR="00EC5BA7">
              <w:rPr>
                <w:u w:val="single"/>
              </w:rPr>
              <w:t>культурного наследи</w:t>
            </w:r>
            <w:r w:rsidR="009A2C83">
              <w:rPr>
                <w:u w:val="single"/>
              </w:rPr>
              <w:t>я</w:t>
            </w:r>
            <w:r>
              <w:rPr>
                <w:u w:val="single"/>
              </w:rPr>
              <w:t xml:space="preserve"> Управления культуры и туризма Департамента образования, культуры и спорта Ненецкого автономного округа</w:t>
            </w:r>
            <w:proofErr w:type="gramStart"/>
            <w:r>
              <w:rPr>
                <w:u w:val="single"/>
              </w:rPr>
              <w:t xml:space="preserve">        </w:t>
            </w:r>
            <w:r w:rsidR="009A2C83">
              <w:rPr>
                <w:u w:val="single"/>
              </w:rPr>
              <w:t xml:space="preserve">                            </w:t>
            </w:r>
            <w:r w:rsidR="00EC5BA7">
              <w:rPr>
                <w:u w:val="single"/>
              </w:rPr>
              <w:t xml:space="preserve">                                                       .</w:t>
            </w:r>
            <w:proofErr w:type="gramEnd"/>
            <w:r w:rsidR="00EC5BA7" w:rsidRPr="00EC5BA7">
              <w:rPr>
                <w:u w:val="single"/>
              </w:rPr>
              <w:t xml:space="preserve"> </w:t>
            </w:r>
          </w:p>
          <w:p w:rsidR="00067552" w:rsidRPr="004E5937" w:rsidRDefault="00067552" w:rsidP="00991225">
            <w:pPr>
              <w:jc w:val="center"/>
              <w:rPr>
                <w:sz w:val="28"/>
                <w:szCs w:val="28"/>
              </w:rPr>
            </w:pPr>
            <w:r w:rsidRPr="004E5937">
              <w:rPr>
                <w:sz w:val="20"/>
                <w:szCs w:val="20"/>
              </w:rPr>
              <w:t>(должност</w:t>
            </w:r>
            <w:r>
              <w:rPr>
                <w:sz w:val="20"/>
                <w:szCs w:val="20"/>
              </w:rPr>
              <w:t>ь</w:t>
            </w:r>
            <w:r w:rsidRPr="004E5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специалиста, заполнявшего таблицу</w:t>
            </w:r>
            <w:r w:rsidRPr="004E593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67552" w:rsidRPr="004E5937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552" w:rsidRPr="009A2C83" w:rsidRDefault="009A2C83" w:rsidP="0036435E">
            <w:pPr>
              <w:jc w:val="center"/>
              <w:rPr>
                <w:u w:val="single"/>
              </w:rPr>
            </w:pPr>
            <w:r w:rsidRPr="009A2C83">
              <w:rPr>
                <w:u w:val="single"/>
              </w:rPr>
              <w:t>Немчинова Татьяна Александровна</w:t>
            </w:r>
            <w:r>
              <w:rPr>
                <w:u w:val="single"/>
              </w:rPr>
              <w:t>.</w:t>
            </w:r>
          </w:p>
          <w:p w:rsidR="00067552" w:rsidRPr="004E5937" w:rsidRDefault="00067552" w:rsidP="00991225">
            <w:pPr>
              <w:jc w:val="center"/>
              <w:rPr>
                <w:sz w:val="20"/>
                <w:szCs w:val="20"/>
              </w:rPr>
            </w:pPr>
            <w:r w:rsidRPr="004E5937">
              <w:rPr>
                <w:sz w:val="20"/>
                <w:szCs w:val="20"/>
              </w:rPr>
              <w:t>(фамилия</w:t>
            </w:r>
            <w:r>
              <w:rPr>
                <w:sz w:val="20"/>
                <w:szCs w:val="20"/>
              </w:rPr>
              <w:t>, имя, отчество</w:t>
            </w:r>
            <w:r w:rsidRPr="004E5937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67552" w:rsidRPr="004E5937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067552" w:rsidRDefault="00E74602" w:rsidP="00991225">
            <w:pPr>
              <w:jc w:val="center"/>
              <w:rPr>
                <w:u w:val="single"/>
              </w:rPr>
            </w:pPr>
            <w:r w:rsidRPr="00E74602">
              <w:rPr>
                <w:u w:val="single"/>
              </w:rPr>
              <w:t xml:space="preserve">(81853) </w:t>
            </w:r>
            <w:r w:rsidR="00596963">
              <w:rPr>
                <w:u w:val="single"/>
              </w:rPr>
              <w:t>2-11-69</w:t>
            </w:r>
          </w:p>
          <w:p w:rsidR="00E74602" w:rsidRPr="00C9080A" w:rsidRDefault="00C9080A" w:rsidP="00991225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t</w:t>
            </w:r>
            <w:r w:rsidRPr="00C9080A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nemchinova</w:t>
            </w:r>
            <w:proofErr w:type="spellEnd"/>
            <w:r w:rsidRPr="00C9080A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kultura</w:t>
            </w:r>
            <w:proofErr w:type="spellEnd"/>
            <w:r w:rsidRPr="00C9080A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adm</w:t>
            </w:r>
            <w:proofErr w:type="spellEnd"/>
            <w:r w:rsidRPr="00C9080A">
              <w:rPr>
                <w:u w:val="single"/>
              </w:rPr>
              <w:t>-</w:t>
            </w:r>
            <w:proofErr w:type="spellStart"/>
            <w:r>
              <w:rPr>
                <w:u w:val="single"/>
                <w:lang w:val="en-US"/>
              </w:rPr>
              <w:t>nao</w:t>
            </w:r>
            <w:proofErr w:type="spellEnd"/>
            <w:r w:rsidRPr="00C9080A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067552" w:rsidRPr="004E5937" w:rsidRDefault="00067552" w:rsidP="00991225">
            <w:pPr>
              <w:jc w:val="center"/>
              <w:rPr>
                <w:sz w:val="20"/>
                <w:szCs w:val="20"/>
              </w:rPr>
            </w:pPr>
            <w:r w:rsidRPr="004E59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телефон, </w:t>
            </w:r>
            <w:r>
              <w:rPr>
                <w:sz w:val="20"/>
                <w:szCs w:val="20"/>
                <w:lang w:val="en-US"/>
              </w:rPr>
              <w:t>e-mail</w:t>
            </w:r>
            <w:r w:rsidRPr="004E5937">
              <w:rPr>
                <w:sz w:val="20"/>
                <w:szCs w:val="20"/>
              </w:rPr>
              <w:t>)</w:t>
            </w:r>
          </w:p>
        </w:tc>
      </w:tr>
    </w:tbl>
    <w:p w:rsidR="00A87CFE" w:rsidRDefault="00A87CFE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1A1659" w:rsidRDefault="001A1659" w:rsidP="001C52B0">
      <w:pPr>
        <w:jc w:val="right"/>
      </w:pPr>
    </w:p>
    <w:p w:rsidR="00067552" w:rsidRPr="003E2481" w:rsidRDefault="00067552" w:rsidP="00067552">
      <w:pPr>
        <w:pStyle w:val="ab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FE334A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E334A">
        <w:rPr>
          <w:rFonts w:ascii="Times New Roman" w:hAnsi="Times New Roman"/>
          <w:b/>
          <w:caps/>
          <w:sz w:val="24"/>
          <w:szCs w:val="24"/>
        </w:rPr>
        <w:t>Перечень актов, принятых за отчетный период органами государственной власти субъекта Российской Федерации, по вопросам государственной охраны, сохранения, использования и популяризации объектов культурного наследия</w:t>
      </w:r>
    </w:p>
    <w:p w:rsidR="00067552" w:rsidRDefault="00067552" w:rsidP="00067552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4111"/>
        <w:gridCol w:w="2268"/>
        <w:gridCol w:w="1920"/>
      </w:tblGrid>
      <w:tr w:rsidR="00067552" w:rsidRPr="002B143F">
        <w:trPr>
          <w:jc w:val="center"/>
        </w:trPr>
        <w:tc>
          <w:tcPr>
            <w:tcW w:w="675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2B143F">
              <w:rPr>
                <w:b/>
              </w:rPr>
              <w:t>п</w:t>
            </w:r>
          </w:p>
        </w:tc>
        <w:tc>
          <w:tcPr>
            <w:tcW w:w="2552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Вид акта</w:t>
            </w:r>
          </w:p>
        </w:tc>
        <w:tc>
          <w:tcPr>
            <w:tcW w:w="3260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Наименование орган</w:t>
            </w:r>
            <w:r>
              <w:rPr>
                <w:b/>
              </w:rPr>
              <w:t>а</w:t>
            </w:r>
            <w:r w:rsidRPr="002B143F">
              <w:rPr>
                <w:b/>
              </w:rPr>
              <w:t>, принявшего акт</w:t>
            </w:r>
          </w:p>
        </w:tc>
        <w:tc>
          <w:tcPr>
            <w:tcW w:w="4111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2B143F">
              <w:rPr>
                <w:b/>
              </w:rPr>
              <w:t>акта</w:t>
            </w:r>
          </w:p>
        </w:tc>
        <w:tc>
          <w:tcPr>
            <w:tcW w:w="2268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Дата принятия</w:t>
            </w:r>
            <w:r>
              <w:rPr>
                <w:b/>
              </w:rPr>
              <w:t xml:space="preserve"> акта</w:t>
            </w:r>
          </w:p>
        </w:tc>
        <w:tc>
          <w:tcPr>
            <w:tcW w:w="1920" w:type="dxa"/>
          </w:tcPr>
          <w:p w:rsidR="00067552" w:rsidRPr="002B143F" w:rsidRDefault="00067552" w:rsidP="00991225">
            <w:pPr>
              <w:jc w:val="center"/>
              <w:rPr>
                <w:b/>
              </w:rPr>
            </w:pPr>
            <w:r w:rsidRPr="002B143F">
              <w:rPr>
                <w:b/>
              </w:rPr>
              <w:t>Номер акта</w:t>
            </w:r>
          </w:p>
        </w:tc>
      </w:tr>
      <w:tr w:rsidR="00152EEF" w:rsidRPr="00725F1F" w:rsidTr="00A336B0">
        <w:trPr>
          <w:trHeight w:val="2100"/>
          <w:jc w:val="center"/>
        </w:trPr>
        <w:tc>
          <w:tcPr>
            <w:tcW w:w="675" w:type="dxa"/>
          </w:tcPr>
          <w:p w:rsidR="00152EEF" w:rsidRPr="00725F1F" w:rsidRDefault="004B4BF0" w:rsidP="00D86AE6">
            <w:pPr>
              <w:jc w:val="center"/>
            </w:pPr>
            <w:r>
              <w:t>1</w:t>
            </w:r>
            <w:r w:rsidR="00605593">
              <w:t>.</w:t>
            </w:r>
          </w:p>
        </w:tc>
        <w:tc>
          <w:tcPr>
            <w:tcW w:w="2552" w:type="dxa"/>
          </w:tcPr>
          <w:p w:rsidR="00152EEF" w:rsidRPr="009C2763" w:rsidRDefault="00152EEF" w:rsidP="00F31ED4">
            <w:r w:rsidRPr="009C2763">
              <w:t>Приказ</w:t>
            </w:r>
          </w:p>
        </w:tc>
        <w:tc>
          <w:tcPr>
            <w:tcW w:w="3260" w:type="dxa"/>
          </w:tcPr>
          <w:p w:rsidR="00152EEF" w:rsidRPr="009C2763" w:rsidRDefault="00152EEF" w:rsidP="00F31ED4">
            <w:r w:rsidRPr="009C2763">
              <w:t>Управление культуры Ненецкого автономного округа</w:t>
            </w:r>
          </w:p>
        </w:tc>
        <w:tc>
          <w:tcPr>
            <w:tcW w:w="4111" w:type="dxa"/>
          </w:tcPr>
          <w:p w:rsidR="00152EEF" w:rsidRPr="009C2763" w:rsidRDefault="009C2763" w:rsidP="009C2763">
            <w:pPr>
              <w:rPr>
                <w:rFonts w:eastAsia="Calibri"/>
                <w:lang w:eastAsia="en-US"/>
              </w:rPr>
            </w:pPr>
            <w:r w:rsidRPr="009C2763">
              <w:rPr>
                <w:rFonts w:eastAsia="Calibri"/>
                <w:lang w:eastAsia="en-US"/>
              </w:rPr>
              <w:t>«О внесении изменений в отдельные акты Управления культуры Ненецкого автономного округа по вопросам сохранения, использования, популяризации и государственной охраны объектов культурного наследия»</w:t>
            </w:r>
          </w:p>
        </w:tc>
        <w:tc>
          <w:tcPr>
            <w:tcW w:w="2268" w:type="dxa"/>
          </w:tcPr>
          <w:p w:rsidR="00152EEF" w:rsidRPr="009C2763" w:rsidRDefault="009C2763" w:rsidP="009C2763">
            <w:r w:rsidRPr="009C2763">
              <w:t>24</w:t>
            </w:r>
            <w:r w:rsidR="00783C12" w:rsidRPr="009C2763">
              <w:t>.07.201</w:t>
            </w:r>
            <w:r w:rsidRPr="009C2763">
              <w:t>4</w:t>
            </w:r>
          </w:p>
        </w:tc>
        <w:tc>
          <w:tcPr>
            <w:tcW w:w="1920" w:type="dxa"/>
          </w:tcPr>
          <w:p w:rsidR="00152EEF" w:rsidRPr="009C2763" w:rsidRDefault="00783C12" w:rsidP="009C2763">
            <w:r w:rsidRPr="009C2763">
              <w:t>№3</w:t>
            </w:r>
            <w:r w:rsidR="009C2763" w:rsidRPr="009C2763">
              <w:t>9</w:t>
            </w:r>
          </w:p>
        </w:tc>
      </w:tr>
      <w:tr w:rsidR="009C2763" w:rsidRPr="00725F1F">
        <w:trPr>
          <w:jc w:val="center"/>
        </w:trPr>
        <w:tc>
          <w:tcPr>
            <w:tcW w:w="675" w:type="dxa"/>
          </w:tcPr>
          <w:p w:rsidR="009C2763" w:rsidRPr="00725F1F" w:rsidRDefault="009C2763" w:rsidP="00D86AE6">
            <w:pPr>
              <w:jc w:val="center"/>
            </w:pPr>
            <w:r>
              <w:t>2</w:t>
            </w:r>
            <w:r w:rsidR="00605593">
              <w:t>.</w:t>
            </w:r>
          </w:p>
        </w:tc>
        <w:tc>
          <w:tcPr>
            <w:tcW w:w="2552" w:type="dxa"/>
          </w:tcPr>
          <w:p w:rsidR="009C2763" w:rsidRPr="0018236F" w:rsidRDefault="009C2763" w:rsidP="00940564">
            <w:r w:rsidRPr="0018236F">
              <w:t>Приказ</w:t>
            </w:r>
          </w:p>
        </w:tc>
        <w:tc>
          <w:tcPr>
            <w:tcW w:w="3260" w:type="dxa"/>
          </w:tcPr>
          <w:p w:rsidR="009C2763" w:rsidRPr="0018236F" w:rsidRDefault="009C2763" w:rsidP="00940564">
            <w:r w:rsidRPr="0018236F">
              <w:t>Управление культуры Ненецкого автономного округа</w:t>
            </w:r>
          </w:p>
        </w:tc>
        <w:tc>
          <w:tcPr>
            <w:tcW w:w="4111" w:type="dxa"/>
          </w:tcPr>
          <w:p w:rsidR="009C2763" w:rsidRPr="0018236F" w:rsidRDefault="009C2763" w:rsidP="00940564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8236F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 постановке на охрану выявленных объектов – памятников археологии, находящихся на территории Ненецкого автономного округа</w:t>
            </w:r>
          </w:p>
        </w:tc>
        <w:tc>
          <w:tcPr>
            <w:tcW w:w="2268" w:type="dxa"/>
          </w:tcPr>
          <w:p w:rsidR="009C2763" w:rsidRPr="0018236F" w:rsidRDefault="009C2763" w:rsidP="009405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18236F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6</w:t>
            </w:r>
            <w:r w:rsidRPr="0018236F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20" w:type="dxa"/>
          </w:tcPr>
          <w:p w:rsidR="009C2763" w:rsidRPr="0018236F" w:rsidRDefault="009C2763" w:rsidP="00940564">
            <w:pPr>
              <w:rPr>
                <w:rFonts w:eastAsia="Calibri"/>
                <w:lang w:eastAsia="en-US"/>
              </w:rPr>
            </w:pPr>
            <w:r w:rsidRPr="0018236F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35</w:t>
            </w:r>
          </w:p>
        </w:tc>
      </w:tr>
      <w:tr w:rsidR="009C2763" w:rsidRPr="00725F1F">
        <w:trPr>
          <w:jc w:val="center"/>
        </w:trPr>
        <w:tc>
          <w:tcPr>
            <w:tcW w:w="675" w:type="dxa"/>
          </w:tcPr>
          <w:p w:rsidR="009C2763" w:rsidRDefault="009C2763" w:rsidP="00D86AE6">
            <w:pPr>
              <w:jc w:val="center"/>
            </w:pPr>
            <w:r>
              <w:t>3</w:t>
            </w:r>
            <w:r w:rsidR="00605593">
              <w:t>.</w:t>
            </w:r>
          </w:p>
        </w:tc>
        <w:tc>
          <w:tcPr>
            <w:tcW w:w="2552" w:type="dxa"/>
          </w:tcPr>
          <w:p w:rsidR="009C2763" w:rsidRPr="003A08C0" w:rsidRDefault="009C2763" w:rsidP="00940564">
            <w:r w:rsidRPr="003A08C0">
              <w:t>Приказ</w:t>
            </w:r>
          </w:p>
        </w:tc>
        <w:tc>
          <w:tcPr>
            <w:tcW w:w="3260" w:type="dxa"/>
          </w:tcPr>
          <w:p w:rsidR="009C2763" w:rsidRPr="003A08C0" w:rsidRDefault="009C2763" w:rsidP="00940564">
            <w:r w:rsidRPr="003A08C0">
              <w:t>Управление культуры Ненецкого автономного округа</w:t>
            </w:r>
          </w:p>
        </w:tc>
        <w:tc>
          <w:tcPr>
            <w:tcW w:w="4111" w:type="dxa"/>
          </w:tcPr>
          <w:p w:rsidR="009C2763" w:rsidRPr="003A08C0" w:rsidRDefault="009C2763" w:rsidP="00AD4811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постановке на охрану выявленных объектов – памятников археологии, находящихся на территории </w:t>
            </w:r>
            <w:r w:rsidR="00AD4811">
              <w:rPr>
                <w:rFonts w:eastAsia="Calibri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енецкого автономного округа</w:t>
            </w:r>
          </w:p>
        </w:tc>
        <w:tc>
          <w:tcPr>
            <w:tcW w:w="2268" w:type="dxa"/>
          </w:tcPr>
          <w:p w:rsidR="009C2763" w:rsidRPr="003A08C0" w:rsidRDefault="009C2763" w:rsidP="00940564">
            <w:r w:rsidRPr="003A08C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3A08C0">
              <w:rPr>
                <w:rFonts w:eastAsia="Calibri"/>
                <w:lang w:eastAsia="en-US"/>
              </w:rPr>
              <w:t>.12.201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20" w:type="dxa"/>
          </w:tcPr>
          <w:p w:rsidR="009C2763" w:rsidRPr="003A08C0" w:rsidRDefault="009C2763" w:rsidP="00940564">
            <w:r w:rsidRPr="003A08C0"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93</w:t>
            </w:r>
          </w:p>
        </w:tc>
      </w:tr>
      <w:tr w:rsidR="009C2763" w:rsidRPr="002B143F">
        <w:trPr>
          <w:jc w:val="center"/>
        </w:trPr>
        <w:tc>
          <w:tcPr>
            <w:tcW w:w="675" w:type="dxa"/>
          </w:tcPr>
          <w:p w:rsidR="009C2763" w:rsidRPr="00725F1F" w:rsidRDefault="00605593" w:rsidP="00D86AE6">
            <w:pPr>
              <w:jc w:val="center"/>
              <w:rPr>
                <w:highlight w:val="yellow"/>
              </w:rPr>
            </w:pPr>
            <w:r>
              <w:t>4</w:t>
            </w:r>
            <w:r w:rsidR="009C2763" w:rsidRPr="004B4BF0">
              <w:t>.</w:t>
            </w:r>
          </w:p>
        </w:tc>
        <w:tc>
          <w:tcPr>
            <w:tcW w:w="2552" w:type="dxa"/>
          </w:tcPr>
          <w:p w:rsidR="009C2763" w:rsidRPr="00605593" w:rsidRDefault="009C2763" w:rsidP="009C2763">
            <w:r w:rsidRPr="00605593">
              <w:t xml:space="preserve">Постановление </w:t>
            </w:r>
          </w:p>
        </w:tc>
        <w:tc>
          <w:tcPr>
            <w:tcW w:w="3260" w:type="dxa"/>
          </w:tcPr>
          <w:p w:rsidR="009C2763" w:rsidRPr="00605593" w:rsidRDefault="009C2763" w:rsidP="009C2763">
            <w:r w:rsidRPr="00605593">
              <w:t>Администрация Ненецкого автономного округа</w:t>
            </w:r>
          </w:p>
        </w:tc>
        <w:tc>
          <w:tcPr>
            <w:tcW w:w="4111" w:type="dxa"/>
          </w:tcPr>
          <w:p w:rsidR="009C2763" w:rsidRPr="00605593" w:rsidRDefault="00605593" w:rsidP="00605593">
            <w:pPr>
              <w:rPr>
                <w:rFonts w:eastAsia="Calibri"/>
                <w:lang w:eastAsia="en-US"/>
              </w:rPr>
            </w:pPr>
            <w:r w:rsidRPr="00605593">
              <w:rPr>
                <w:rFonts w:eastAsia="Calibri"/>
                <w:lang w:eastAsia="en-US"/>
              </w:rPr>
              <w:t>«</w:t>
            </w:r>
            <w:r w:rsidR="009C2763" w:rsidRPr="00605593">
              <w:rPr>
                <w:rFonts w:eastAsia="Calibri"/>
                <w:lang w:eastAsia="en-US"/>
              </w:rPr>
              <w:t xml:space="preserve">О внесении изменений в государственную программу Ненецкого автономного округа «Культура» </w:t>
            </w:r>
          </w:p>
        </w:tc>
        <w:tc>
          <w:tcPr>
            <w:tcW w:w="2268" w:type="dxa"/>
          </w:tcPr>
          <w:p w:rsidR="009C2763" w:rsidRPr="00605593" w:rsidRDefault="009C2763" w:rsidP="004B4BF0">
            <w:r w:rsidRPr="00605593">
              <w:t>26.03.2014</w:t>
            </w:r>
          </w:p>
        </w:tc>
        <w:tc>
          <w:tcPr>
            <w:tcW w:w="1920" w:type="dxa"/>
          </w:tcPr>
          <w:p w:rsidR="009C2763" w:rsidRPr="00605593" w:rsidRDefault="009C2763" w:rsidP="004B4BF0">
            <w:r w:rsidRPr="00605593">
              <w:t>№103-п</w:t>
            </w:r>
          </w:p>
        </w:tc>
      </w:tr>
      <w:tr w:rsidR="009C2763" w:rsidRPr="002B143F" w:rsidTr="00605593">
        <w:trPr>
          <w:trHeight w:val="134"/>
          <w:jc w:val="center"/>
        </w:trPr>
        <w:tc>
          <w:tcPr>
            <w:tcW w:w="675" w:type="dxa"/>
          </w:tcPr>
          <w:p w:rsidR="009C2763" w:rsidRPr="00725F1F" w:rsidRDefault="00605593" w:rsidP="00D86AE6">
            <w:pPr>
              <w:jc w:val="center"/>
              <w:rPr>
                <w:highlight w:val="yellow"/>
              </w:rPr>
            </w:pPr>
            <w:r>
              <w:t>5</w:t>
            </w:r>
            <w:r w:rsidR="009C2763" w:rsidRPr="004B4BF0">
              <w:t>.</w:t>
            </w:r>
          </w:p>
        </w:tc>
        <w:tc>
          <w:tcPr>
            <w:tcW w:w="2552" w:type="dxa"/>
          </w:tcPr>
          <w:p w:rsidR="009C2763" w:rsidRPr="001B3783" w:rsidRDefault="009C2763" w:rsidP="00940564">
            <w:r w:rsidRPr="001B3783">
              <w:t xml:space="preserve">Постановление </w:t>
            </w:r>
          </w:p>
        </w:tc>
        <w:tc>
          <w:tcPr>
            <w:tcW w:w="3260" w:type="dxa"/>
          </w:tcPr>
          <w:p w:rsidR="009C2763" w:rsidRDefault="009C2763" w:rsidP="00940564">
            <w:r w:rsidRPr="001B3783">
              <w:t>Администрация Ненецкого автономного округа</w:t>
            </w:r>
          </w:p>
        </w:tc>
        <w:tc>
          <w:tcPr>
            <w:tcW w:w="4111" w:type="dxa"/>
          </w:tcPr>
          <w:p w:rsidR="009C2763" w:rsidRPr="00605593" w:rsidRDefault="00605593" w:rsidP="00605593">
            <w:pPr>
              <w:rPr>
                <w:rFonts w:eastAsia="Calibri"/>
                <w:lang w:eastAsia="en-US"/>
              </w:rPr>
            </w:pPr>
            <w:r w:rsidRPr="00605593">
              <w:rPr>
                <w:rFonts w:eastAsia="Calibri"/>
                <w:lang w:eastAsia="en-US"/>
              </w:rPr>
              <w:t>«</w:t>
            </w:r>
            <w:r w:rsidR="009C2763" w:rsidRPr="009C2763">
              <w:rPr>
                <w:rFonts w:eastAsia="Calibri"/>
                <w:lang w:eastAsia="en-US"/>
              </w:rPr>
              <w:t>О внесении изменения в Положение об Управлении культуры Ненецкого автономного округа</w:t>
            </w:r>
            <w:r w:rsidRPr="00605593">
              <w:rPr>
                <w:rFonts w:eastAsia="Calibri"/>
                <w:lang w:eastAsia="en-US"/>
              </w:rPr>
              <w:t>»</w:t>
            </w:r>
            <w:r w:rsidR="009C2763" w:rsidRPr="009C276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C2763" w:rsidRPr="0018236F" w:rsidRDefault="00541CB1" w:rsidP="00503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11.06.2014</w:t>
            </w:r>
          </w:p>
        </w:tc>
        <w:tc>
          <w:tcPr>
            <w:tcW w:w="1920" w:type="dxa"/>
          </w:tcPr>
          <w:p w:rsidR="009C2763" w:rsidRPr="0018236F" w:rsidRDefault="00541CB1" w:rsidP="00503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№199-п</w:t>
            </w:r>
          </w:p>
        </w:tc>
      </w:tr>
      <w:tr w:rsidR="009C2763" w:rsidRPr="002B143F" w:rsidTr="00605593">
        <w:trPr>
          <w:trHeight w:val="1694"/>
          <w:jc w:val="center"/>
        </w:trPr>
        <w:tc>
          <w:tcPr>
            <w:tcW w:w="675" w:type="dxa"/>
          </w:tcPr>
          <w:p w:rsidR="009C2763" w:rsidRPr="00725F1F" w:rsidRDefault="00605593" w:rsidP="00D86AE6">
            <w:pPr>
              <w:jc w:val="center"/>
              <w:rPr>
                <w:highlight w:val="yellow"/>
              </w:rPr>
            </w:pPr>
            <w:r>
              <w:lastRenderedPageBreak/>
              <w:t>6</w:t>
            </w:r>
            <w:r w:rsidR="009C2763" w:rsidRPr="004B4BF0">
              <w:t>.</w:t>
            </w:r>
          </w:p>
        </w:tc>
        <w:tc>
          <w:tcPr>
            <w:tcW w:w="2552" w:type="dxa"/>
          </w:tcPr>
          <w:p w:rsidR="009C2763" w:rsidRPr="006D3ABC" w:rsidRDefault="009C2763" w:rsidP="00940564">
            <w:r w:rsidRPr="006D3ABC">
              <w:t xml:space="preserve">Постановление </w:t>
            </w:r>
          </w:p>
        </w:tc>
        <w:tc>
          <w:tcPr>
            <w:tcW w:w="3260" w:type="dxa"/>
          </w:tcPr>
          <w:p w:rsidR="009C2763" w:rsidRDefault="009C2763" w:rsidP="00940564">
            <w:r w:rsidRPr="006D3ABC">
              <w:t>Администрация Ненецкого автономного округа</w:t>
            </w:r>
          </w:p>
        </w:tc>
        <w:tc>
          <w:tcPr>
            <w:tcW w:w="4111" w:type="dxa"/>
          </w:tcPr>
          <w:p w:rsidR="009C2763" w:rsidRPr="00605593" w:rsidRDefault="00605593" w:rsidP="005739A8">
            <w:pPr>
              <w:rPr>
                <w:rFonts w:eastAsia="Calibri"/>
                <w:lang w:eastAsia="en-US"/>
              </w:rPr>
            </w:pPr>
            <w:r w:rsidRPr="00605593">
              <w:rPr>
                <w:rFonts w:eastAsia="Calibri"/>
                <w:lang w:eastAsia="en-US"/>
              </w:rPr>
              <w:t>«</w:t>
            </w:r>
            <w:r w:rsidR="009C2763" w:rsidRPr="009C2763">
              <w:rPr>
                <w:rFonts w:eastAsia="Calibri"/>
                <w:lang w:eastAsia="en-US"/>
              </w:rPr>
              <w:t xml:space="preserve">О внесении изменений в государственную программу Ненецкого автономного округа «Культура» </w:t>
            </w:r>
          </w:p>
        </w:tc>
        <w:tc>
          <w:tcPr>
            <w:tcW w:w="2268" w:type="dxa"/>
          </w:tcPr>
          <w:p w:rsidR="009C2763" w:rsidRPr="003A08C0" w:rsidRDefault="00605593" w:rsidP="005036C6">
            <w:r>
              <w:t>14.06.2014</w:t>
            </w:r>
          </w:p>
        </w:tc>
        <w:tc>
          <w:tcPr>
            <w:tcW w:w="1920" w:type="dxa"/>
          </w:tcPr>
          <w:p w:rsidR="009C2763" w:rsidRPr="003A08C0" w:rsidRDefault="00605593" w:rsidP="005036C6">
            <w:r>
              <w:t>№255-п</w:t>
            </w:r>
          </w:p>
        </w:tc>
      </w:tr>
      <w:tr w:rsidR="00541CB1" w:rsidRPr="002B143F">
        <w:trPr>
          <w:jc w:val="center"/>
        </w:trPr>
        <w:tc>
          <w:tcPr>
            <w:tcW w:w="675" w:type="dxa"/>
          </w:tcPr>
          <w:p w:rsidR="00541CB1" w:rsidRPr="00D86AE6" w:rsidRDefault="00A336B0" w:rsidP="00D86AE6">
            <w:pPr>
              <w:jc w:val="center"/>
            </w:pPr>
            <w:r>
              <w:t>7</w:t>
            </w:r>
            <w:r w:rsidR="00605593">
              <w:t>.</w:t>
            </w:r>
          </w:p>
        </w:tc>
        <w:tc>
          <w:tcPr>
            <w:tcW w:w="2552" w:type="dxa"/>
          </w:tcPr>
          <w:p w:rsidR="00541CB1" w:rsidRPr="005617FC" w:rsidRDefault="00541CB1" w:rsidP="00940564">
            <w:r w:rsidRPr="005617FC">
              <w:t xml:space="preserve">Постановление </w:t>
            </w:r>
          </w:p>
        </w:tc>
        <w:tc>
          <w:tcPr>
            <w:tcW w:w="3260" w:type="dxa"/>
          </w:tcPr>
          <w:p w:rsidR="00541CB1" w:rsidRDefault="00541CB1" w:rsidP="00940564">
            <w:r w:rsidRPr="005617FC">
              <w:t>Администрация Ненецкого автономного округа</w:t>
            </w:r>
          </w:p>
        </w:tc>
        <w:tc>
          <w:tcPr>
            <w:tcW w:w="4111" w:type="dxa"/>
          </w:tcPr>
          <w:p w:rsidR="00541CB1" w:rsidRDefault="00A336B0" w:rsidP="00D86AE6">
            <w:r>
              <w:t>«Об утверждении государственной программы Ненецкого автономного округа «Развитие культуры и туризма»</w:t>
            </w:r>
          </w:p>
          <w:p w:rsidR="00A336B0" w:rsidRPr="00D86AE6" w:rsidRDefault="00A336B0" w:rsidP="00D86AE6"/>
        </w:tc>
        <w:tc>
          <w:tcPr>
            <w:tcW w:w="2268" w:type="dxa"/>
          </w:tcPr>
          <w:p w:rsidR="00541CB1" w:rsidRPr="00D86AE6" w:rsidRDefault="00A336B0" w:rsidP="00D86AE6">
            <w:r>
              <w:t>27.10.2014</w:t>
            </w:r>
          </w:p>
        </w:tc>
        <w:tc>
          <w:tcPr>
            <w:tcW w:w="1920" w:type="dxa"/>
          </w:tcPr>
          <w:p w:rsidR="00541CB1" w:rsidRPr="00D86AE6" w:rsidRDefault="00A336B0" w:rsidP="00D86AE6">
            <w:r>
              <w:t>№410-п</w:t>
            </w:r>
          </w:p>
        </w:tc>
      </w:tr>
    </w:tbl>
    <w:p w:rsidR="00067552" w:rsidRDefault="00067552" w:rsidP="00067552">
      <w:pPr>
        <w:jc w:val="both"/>
        <w:rPr>
          <w:b/>
        </w:rPr>
      </w:pPr>
      <w:r w:rsidRPr="002B143F">
        <w:t xml:space="preserve"> </w:t>
      </w:r>
      <w:r w:rsidRPr="002B143F">
        <w:rPr>
          <w:b/>
        </w:rPr>
        <w:t>Итого по видам актов:</w:t>
      </w:r>
      <w:r w:rsidR="00646FDD">
        <w:rPr>
          <w:b/>
        </w:rPr>
        <w:t xml:space="preserve"> Внесение изменений в закон</w:t>
      </w:r>
      <w:r w:rsidR="00943C8A">
        <w:rPr>
          <w:b/>
        </w:rPr>
        <w:t>ы</w:t>
      </w:r>
      <w:r w:rsidR="00646FDD">
        <w:rPr>
          <w:b/>
        </w:rPr>
        <w:t xml:space="preserve"> </w:t>
      </w:r>
      <w:r w:rsidR="00943C8A">
        <w:rPr>
          <w:b/>
        </w:rPr>
        <w:t>НАО</w:t>
      </w:r>
      <w:r w:rsidR="00FE334A">
        <w:rPr>
          <w:b/>
        </w:rPr>
        <w:t xml:space="preserve"> </w:t>
      </w:r>
      <w:r w:rsidR="00646FDD">
        <w:rPr>
          <w:b/>
        </w:rPr>
        <w:t xml:space="preserve">- </w:t>
      </w:r>
      <w:r w:rsidR="00596963">
        <w:rPr>
          <w:b/>
        </w:rPr>
        <w:t>1</w:t>
      </w:r>
    </w:p>
    <w:p w:rsidR="00067552" w:rsidRDefault="00067552" w:rsidP="00067552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A336B0">
        <w:rPr>
          <w:b/>
        </w:rPr>
        <w:t>Постановление</w:t>
      </w:r>
      <w:r w:rsidR="00C072BE">
        <w:rPr>
          <w:b/>
        </w:rPr>
        <w:t xml:space="preserve"> Администрации </w:t>
      </w:r>
      <w:r w:rsidR="003A13F2">
        <w:rPr>
          <w:b/>
        </w:rPr>
        <w:t xml:space="preserve">НАО </w:t>
      </w:r>
      <w:r w:rsidR="00C072BE">
        <w:rPr>
          <w:b/>
        </w:rPr>
        <w:t xml:space="preserve">- </w:t>
      </w:r>
      <w:r w:rsidR="00A336B0">
        <w:rPr>
          <w:b/>
        </w:rPr>
        <w:t>4</w:t>
      </w:r>
    </w:p>
    <w:p w:rsidR="00067552" w:rsidRDefault="00067552" w:rsidP="00067552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C072BE">
        <w:rPr>
          <w:b/>
        </w:rPr>
        <w:t xml:space="preserve">Приказ Управления культуры НАО - </w:t>
      </w:r>
      <w:r w:rsidR="00596963">
        <w:rPr>
          <w:b/>
        </w:rPr>
        <w:t>2</w:t>
      </w:r>
    </w:p>
    <w:p w:rsidR="00067552" w:rsidRDefault="00471455" w:rsidP="00067552">
      <w:pPr>
        <w:jc w:val="both"/>
        <w:rPr>
          <w:b/>
        </w:rPr>
      </w:pPr>
      <w:r>
        <w:rPr>
          <w:b/>
        </w:rPr>
        <w:t xml:space="preserve"> </w:t>
      </w:r>
    </w:p>
    <w:p w:rsidR="00067552" w:rsidRPr="00471455" w:rsidRDefault="00067552" w:rsidP="00471455">
      <w:pPr>
        <w:ind w:right="357"/>
        <w:rPr>
          <w:b/>
          <w:i/>
        </w:rPr>
      </w:pPr>
      <w:r w:rsidRPr="00BD3117">
        <w:rPr>
          <w:b/>
          <w:i/>
        </w:rPr>
        <w:t>Примечание:</w:t>
      </w:r>
      <w:r w:rsidRPr="00EE437F">
        <w:rPr>
          <w:b/>
          <w:i/>
        </w:rPr>
        <w:t xml:space="preserve"> Указывается информация только </w:t>
      </w:r>
      <w:r w:rsidR="00F12011">
        <w:rPr>
          <w:b/>
          <w:i/>
        </w:rPr>
        <w:t>о</w:t>
      </w:r>
      <w:r w:rsidRPr="00EE437F">
        <w:rPr>
          <w:b/>
          <w:i/>
        </w:rPr>
        <w:t xml:space="preserve"> нормативн</w:t>
      </w:r>
      <w:r w:rsidR="00F12011">
        <w:rPr>
          <w:b/>
          <w:i/>
        </w:rPr>
        <w:t>ых актах</w:t>
      </w:r>
      <w:r w:rsidRPr="00EE437F">
        <w:rPr>
          <w:b/>
          <w:i/>
        </w:rPr>
        <w:t>, регулирующ</w:t>
      </w:r>
      <w:r w:rsidR="00F12011">
        <w:rPr>
          <w:b/>
          <w:i/>
        </w:rPr>
        <w:t>их деятельность в сфере</w:t>
      </w:r>
      <w:r w:rsidRPr="00EE437F">
        <w:rPr>
          <w:b/>
          <w:i/>
        </w:rPr>
        <w:t xml:space="preserve"> охраны культурного наследия, </w:t>
      </w:r>
      <w:r w:rsidR="00F12011">
        <w:rPr>
          <w:b/>
          <w:i/>
        </w:rPr>
        <w:t>а</w:t>
      </w:r>
      <w:r w:rsidRPr="00EE437F">
        <w:rPr>
          <w:b/>
          <w:i/>
        </w:rPr>
        <w:t xml:space="preserve"> не </w:t>
      </w:r>
      <w:r>
        <w:rPr>
          <w:b/>
          <w:i/>
        </w:rPr>
        <w:t>информация</w:t>
      </w:r>
      <w:r w:rsidRPr="00EE437F">
        <w:rPr>
          <w:b/>
          <w:i/>
        </w:rPr>
        <w:t xml:space="preserve"> о текущей деятельности органа охраны </w:t>
      </w:r>
      <w:r w:rsidR="00FF0CA1">
        <w:rPr>
          <w:b/>
          <w:i/>
        </w:rPr>
        <w:t xml:space="preserve">объектов культурного </w:t>
      </w:r>
      <w:r w:rsidRPr="00EE437F">
        <w:rPr>
          <w:b/>
          <w:i/>
        </w:rPr>
        <w:t>наследия</w:t>
      </w:r>
    </w:p>
    <w:p w:rsidR="00067552" w:rsidRDefault="00067552" w:rsidP="00067552">
      <w:pPr>
        <w:jc w:val="both"/>
      </w:pPr>
    </w:p>
    <w:p w:rsidR="00943C8A" w:rsidRDefault="00943C8A" w:rsidP="000675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067552" w:rsidRPr="004E5937">
        <w:tc>
          <w:tcPr>
            <w:tcW w:w="6204" w:type="dxa"/>
          </w:tcPr>
          <w:p w:rsidR="00C67A3E" w:rsidRPr="00EC5BA7" w:rsidRDefault="00BF5B73" w:rsidP="00BF5B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Главный</w:t>
            </w:r>
            <w:r w:rsidR="00C67A3E">
              <w:rPr>
                <w:u w:val="single"/>
              </w:rPr>
              <w:t xml:space="preserve"> консультант </w:t>
            </w:r>
            <w:r>
              <w:rPr>
                <w:u w:val="single"/>
              </w:rPr>
              <w:t>отдела</w:t>
            </w:r>
            <w:r w:rsidR="00C67A3E">
              <w:rPr>
                <w:u w:val="single"/>
              </w:rPr>
              <w:t xml:space="preserve"> охраны </w:t>
            </w:r>
            <w:r>
              <w:rPr>
                <w:u w:val="single"/>
              </w:rPr>
              <w:t xml:space="preserve">объектов </w:t>
            </w:r>
            <w:r w:rsidR="00C67A3E">
              <w:rPr>
                <w:u w:val="single"/>
              </w:rPr>
              <w:t>культурного наследия</w:t>
            </w:r>
            <w:r>
              <w:rPr>
                <w:u w:val="single"/>
              </w:rPr>
              <w:t xml:space="preserve"> Управления культуры и туризма</w:t>
            </w:r>
            <w:proofErr w:type="gramStart"/>
            <w:r>
              <w:rPr>
                <w:u w:val="single"/>
              </w:rPr>
              <w:t xml:space="preserve"> </w:t>
            </w:r>
            <w:r w:rsidR="00C67A3E">
              <w:rPr>
                <w:u w:val="single"/>
              </w:rPr>
              <w:t xml:space="preserve">                                                                                   .</w:t>
            </w:r>
            <w:proofErr w:type="gramEnd"/>
          </w:p>
          <w:p w:rsidR="00067552" w:rsidRPr="004E5937" w:rsidRDefault="00C67A3E" w:rsidP="00C67A3E">
            <w:pPr>
              <w:jc w:val="center"/>
              <w:rPr>
                <w:sz w:val="28"/>
                <w:szCs w:val="28"/>
              </w:rPr>
            </w:pPr>
            <w:r w:rsidRPr="004E5937">
              <w:rPr>
                <w:sz w:val="20"/>
                <w:szCs w:val="20"/>
              </w:rPr>
              <w:t xml:space="preserve"> </w:t>
            </w:r>
            <w:r w:rsidR="00067552" w:rsidRPr="004E5937">
              <w:rPr>
                <w:sz w:val="20"/>
                <w:szCs w:val="20"/>
              </w:rPr>
              <w:t>(должност</w:t>
            </w:r>
            <w:r w:rsidR="00067552">
              <w:rPr>
                <w:sz w:val="20"/>
                <w:szCs w:val="20"/>
              </w:rPr>
              <w:t>ь</w:t>
            </w:r>
            <w:r w:rsidR="00067552" w:rsidRPr="004E5937">
              <w:rPr>
                <w:sz w:val="20"/>
                <w:szCs w:val="20"/>
              </w:rPr>
              <w:t xml:space="preserve"> </w:t>
            </w:r>
            <w:r w:rsidR="00067552">
              <w:rPr>
                <w:sz w:val="20"/>
                <w:szCs w:val="20"/>
              </w:rPr>
              <w:t>специалиста, заполнявшего таблицу</w:t>
            </w:r>
            <w:r w:rsidR="00067552" w:rsidRPr="004E593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67552" w:rsidRPr="004E5937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7A3E" w:rsidRPr="009A2C83" w:rsidRDefault="00C67A3E" w:rsidP="00C67A3E">
            <w:pPr>
              <w:jc w:val="center"/>
              <w:rPr>
                <w:u w:val="single"/>
              </w:rPr>
            </w:pPr>
            <w:r w:rsidRPr="009A2C83">
              <w:rPr>
                <w:u w:val="single"/>
              </w:rPr>
              <w:t>Немчинова Татьяна Александровна</w:t>
            </w:r>
            <w:r>
              <w:rPr>
                <w:u w:val="single"/>
              </w:rPr>
              <w:t>.</w:t>
            </w:r>
          </w:p>
          <w:p w:rsidR="00067552" w:rsidRPr="004E5937" w:rsidRDefault="00C67A3E" w:rsidP="00C67A3E">
            <w:pPr>
              <w:jc w:val="center"/>
              <w:rPr>
                <w:sz w:val="20"/>
                <w:szCs w:val="20"/>
              </w:rPr>
            </w:pPr>
            <w:r w:rsidRPr="004E5937">
              <w:rPr>
                <w:sz w:val="20"/>
                <w:szCs w:val="20"/>
              </w:rPr>
              <w:t xml:space="preserve"> </w:t>
            </w:r>
            <w:r w:rsidR="00067552" w:rsidRPr="004E5937">
              <w:rPr>
                <w:sz w:val="20"/>
                <w:szCs w:val="20"/>
              </w:rPr>
              <w:t>(фамилия</w:t>
            </w:r>
            <w:r w:rsidR="00067552">
              <w:rPr>
                <w:sz w:val="20"/>
                <w:szCs w:val="20"/>
              </w:rPr>
              <w:t>, имя, отчество</w:t>
            </w:r>
            <w:r w:rsidR="00067552" w:rsidRPr="004E5937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67552" w:rsidRPr="004E5937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67A3E" w:rsidRDefault="00C67A3E" w:rsidP="00C67A3E">
            <w:pPr>
              <w:jc w:val="center"/>
              <w:rPr>
                <w:u w:val="single"/>
              </w:rPr>
            </w:pPr>
            <w:r w:rsidRPr="00E74602">
              <w:rPr>
                <w:u w:val="single"/>
              </w:rPr>
              <w:t xml:space="preserve">(81853) </w:t>
            </w:r>
            <w:r w:rsidR="00596963">
              <w:rPr>
                <w:u w:val="single"/>
              </w:rPr>
              <w:t>2-11-69</w:t>
            </w:r>
          </w:p>
          <w:p w:rsidR="00C67A3E" w:rsidRPr="00C9080A" w:rsidRDefault="00C67A3E" w:rsidP="00C67A3E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t</w:t>
            </w:r>
            <w:r w:rsidRPr="00C9080A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nemchinova</w:t>
            </w:r>
            <w:proofErr w:type="spellEnd"/>
            <w:r w:rsidRPr="00C9080A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kultura</w:t>
            </w:r>
            <w:proofErr w:type="spellEnd"/>
            <w:r w:rsidRPr="00C9080A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adm</w:t>
            </w:r>
            <w:proofErr w:type="spellEnd"/>
            <w:r w:rsidRPr="00C9080A">
              <w:rPr>
                <w:u w:val="single"/>
              </w:rPr>
              <w:t>-</w:t>
            </w:r>
            <w:proofErr w:type="spellStart"/>
            <w:r>
              <w:rPr>
                <w:u w:val="single"/>
                <w:lang w:val="en-US"/>
              </w:rPr>
              <w:t>nao</w:t>
            </w:r>
            <w:proofErr w:type="spellEnd"/>
            <w:r w:rsidRPr="00C9080A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067552" w:rsidRPr="004E5937" w:rsidRDefault="00C67A3E" w:rsidP="00C67A3E">
            <w:pPr>
              <w:jc w:val="center"/>
              <w:rPr>
                <w:sz w:val="20"/>
                <w:szCs w:val="20"/>
              </w:rPr>
            </w:pPr>
            <w:r w:rsidRPr="004E5937">
              <w:rPr>
                <w:sz w:val="20"/>
                <w:szCs w:val="20"/>
              </w:rPr>
              <w:t xml:space="preserve"> </w:t>
            </w:r>
            <w:r w:rsidR="00067552" w:rsidRPr="004E5937">
              <w:rPr>
                <w:sz w:val="20"/>
                <w:szCs w:val="20"/>
              </w:rPr>
              <w:t>(</w:t>
            </w:r>
            <w:r w:rsidR="00067552">
              <w:rPr>
                <w:sz w:val="20"/>
                <w:szCs w:val="20"/>
              </w:rPr>
              <w:t xml:space="preserve">телефон, </w:t>
            </w:r>
            <w:r w:rsidR="00067552">
              <w:rPr>
                <w:sz w:val="20"/>
                <w:szCs w:val="20"/>
                <w:lang w:val="en-US"/>
              </w:rPr>
              <w:t>e-mail</w:t>
            </w:r>
            <w:r w:rsidR="00067552" w:rsidRPr="004E5937">
              <w:rPr>
                <w:sz w:val="20"/>
                <w:szCs w:val="20"/>
              </w:rPr>
              <w:t>)</w:t>
            </w:r>
          </w:p>
        </w:tc>
      </w:tr>
    </w:tbl>
    <w:p w:rsidR="00414543" w:rsidRDefault="00414543" w:rsidP="00067552">
      <w:pPr>
        <w:jc w:val="both"/>
        <w:rPr>
          <w:b/>
          <w:caps/>
        </w:rPr>
      </w:pPr>
    </w:p>
    <w:p w:rsidR="00943C8A" w:rsidRDefault="00943C8A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605593" w:rsidRDefault="00605593" w:rsidP="00067552">
      <w:pPr>
        <w:jc w:val="both"/>
        <w:rPr>
          <w:b/>
          <w:caps/>
        </w:rPr>
      </w:pPr>
    </w:p>
    <w:p w:rsidR="00A336B0" w:rsidRDefault="00A336B0" w:rsidP="00067552">
      <w:pPr>
        <w:jc w:val="both"/>
        <w:rPr>
          <w:b/>
          <w:caps/>
        </w:rPr>
      </w:pPr>
    </w:p>
    <w:p w:rsidR="00605593" w:rsidRPr="00471455" w:rsidRDefault="00605593" w:rsidP="00067552">
      <w:pPr>
        <w:jc w:val="both"/>
        <w:rPr>
          <w:b/>
          <w:caps/>
        </w:rPr>
      </w:pPr>
    </w:p>
    <w:p w:rsidR="00067552" w:rsidRPr="004B4BF0" w:rsidRDefault="00067552" w:rsidP="00067552">
      <w:pPr>
        <w:jc w:val="both"/>
        <w:rPr>
          <w:b/>
          <w:caps/>
        </w:rPr>
      </w:pPr>
      <w:r w:rsidRPr="004B4BF0">
        <w:rPr>
          <w:b/>
          <w:caps/>
        </w:rPr>
        <w:lastRenderedPageBreak/>
        <w:t xml:space="preserve">3. Организация работы по государственному учёту объектов культурного наследия. Количественная характеристика памятников истории и культуры. </w:t>
      </w:r>
    </w:p>
    <w:p w:rsidR="00067552" w:rsidRPr="004B4BF0" w:rsidRDefault="00067552" w:rsidP="00067552">
      <w:pPr>
        <w:rPr>
          <w:sz w:val="20"/>
          <w:szCs w:val="20"/>
          <w:u w:val="single"/>
        </w:rPr>
      </w:pPr>
    </w:p>
    <w:p w:rsidR="00067552" w:rsidRPr="004B4BF0" w:rsidRDefault="00067552" w:rsidP="00067552">
      <w:pPr>
        <w:jc w:val="both"/>
        <w:rPr>
          <w:b/>
        </w:rPr>
      </w:pPr>
      <w:r w:rsidRPr="004B4BF0">
        <w:rPr>
          <w:b/>
        </w:rPr>
        <w:t>3.1. Общее количество объектов культурного наследия (по состоянию на 1 января 201</w:t>
      </w:r>
      <w:r w:rsidR="00596963">
        <w:rPr>
          <w:b/>
        </w:rPr>
        <w:t>5</w:t>
      </w:r>
      <w:r w:rsidRPr="004B4BF0">
        <w:rPr>
          <w:b/>
        </w:rPr>
        <w:t xml:space="preserve"> г.)</w:t>
      </w:r>
    </w:p>
    <w:p w:rsidR="00067552" w:rsidRPr="004B4BF0" w:rsidRDefault="00067552" w:rsidP="00067552">
      <w:pPr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16"/>
        <w:gridCol w:w="3471"/>
        <w:gridCol w:w="1505"/>
        <w:gridCol w:w="834"/>
        <w:gridCol w:w="1089"/>
        <w:gridCol w:w="1118"/>
        <w:gridCol w:w="937"/>
        <w:gridCol w:w="1089"/>
        <w:gridCol w:w="1118"/>
        <w:gridCol w:w="1008"/>
        <w:gridCol w:w="1083"/>
        <w:gridCol w:w="1118"/>
      </w:tblGrid>
      <w:tr w:rsidR="00067552" w:rsidRPr="004B4BF0">
        <w:trPr>
          <w:cantSplit/>
          <w:trHeight w:val="497"/>
        </w:trPr>
        <w:tc>
          <w:tcPr>
            <w:tcW w:w="141" w:type="pct"/>
            <w:vMerge w:val="restar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 w:val="restart"/>
            <w:shd w:val="clear" w:color="auto" w:fill="auto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Количество объектов культурного наследия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</w:p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 xml:space="preserve">Всего объектов культурного наследия </w:t>
            </w:r>
          </w:p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 xml:space="preserve">всех </w:t>
            </w:r>
          </w:p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категорий</w:t>
            </w:r>
          </w:p>
        </w:tc>
        <w:tc>
          <w:tcPr>
            <w:tcW w:w="1028" w:type="pct"/>
            <w:gridSpan w:val="3"/>
          </w:tcPr>
          <w:p w:rsidR="00067552" w:rsidRPr="008B3142" w:rsidRDefault="00067552" w:rsidP="00991225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063" w:type="pct"/>
            <w:gridSpan w:val="3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085" w:type="pct"/>
            <w:gridSpan w:val="3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Местного (муниципального) значения</w:t>
            </w:r>
          </w:p>
        </w:tc>
      </w:tr>
      <w:tr w:rsidR="00067552" w:rsidRPr="004B4BF0">
        <w:trPr>
          <w:cantSplit/>
          <w:trHeight w:val="1615"/>
        </w:trPr>
        <w:tc>
          <w:tcPr>
            <w:tcW w:w="141" w:type="pct"/>
            <w:vMerge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067552" w:rsidRPr="000B51FB" w:rsidRDefault="00067552" w:rsidP="00991225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067552" w:rsidRPr="008B3142" w:rsidRDefault="00067552" w:rsidP="00991225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Всего</w:t>
            </w:r>
          </w:p>
          <w:p w:rsidR="00067552" w:rsidRPr="008B3142" w:rsidRDefault="00067552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067552" w:rsidRPr="008B3142" w:rsidRDefault="00067552" w:rsidP="00596963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 xml:space="preserve">Принятых на </w:t>
            </w:r>
            <w:proofErr w:type="spellStart"/>
            <w:r w:rsidRPr="008B3142">
              <w:rPr>
                <w:sz w:val="20"/>
                <w:szCs w:val="20"/>
              </w:rPr>
              <w:t>госохрану</w:t>
            </w:r>
            <w:proofErr w:type="spellEnd"/>
            <w:r w:rsidRPr="008B3142">
              <w:rPr>
                <w:sz w:val="20"/>
                <w:szCs w:val="20"/>
              </w:rPr>
              <w:t xml:space="preserve">  в 201</w:t>
            </w:r>
            <w:r w:rsidR="00596963">
              <w:rPr>
                <w:sz w:val="20"/>
                <w:szCs w:val="20"/>
              </w:rPr>
              <w:t>4</w:t>
            </w:r>
            <w:r w:rsidRPr="008B3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067552" w:rsidP="00596963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 xml:space="preserve">Снятых с </w:t>
            </w:r>
            <w:proofErr w:type="spellStart"/>
            <w:r w:rsidRPr="008B3142">
              <w:rPr>
                <w:sz w:val="20"/>
                <w:szCs w:val="20"/>
              </w:rPr>
              <w:t>госохраны</w:t>
            </w:r>
            <w:proofErr w:type="spellEnd"/>
            <w:r w:rsidRPr="008B3142">
              <w:rPr>
                <w:sz w:val="20"/>
                <w:szCs w:val="20"/>
              </w:rPr>
              <w:t xml:space="preserve"> в 201</w:t>
            </w:r>
            <w:r w:rsidR="00596963">
              <w:rPr>
                <w:sz w:val="20"/>
                <w:szCs w:val="20"/>
              </w:rPr>
              <w:t>4</w:t>
            </w:r>
            <w:r w:rsidRPr="008B3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7" w:type="pct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067552" w:rsidP="00596963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 xml:space="preserve">Принятых на </w:t>
            </w:r>
            <w:proofErr w:type="spellStart"/>
            <w:r w:rsidRPr="000B51FB">
              <w:rPr>
                <w:sz w:val="20"/>
                <w:szCs w:val="20"/>
              </w:rPr>
              <w:t>госохрану</w:t>
            </w:r>
            <w:proofErr w:type="spellEnd"/>
            <w:r w:rsidRPr="000B51FB">
              <w:rPr>
                <w:sz w:val="20"/>
                <w:szCs w:val="20"/>
              </w:rPr>
              <w:t xml:space="preserve"> в 201</w:t>
            </w:r>
            <w:r w:rsidR="00596963">
              <w:rPr>
                <w:sz w:val="20"/>
                <w:szCs w:val="20"/>
              </w:rPr>
              <w:t>4</w:t>
            </w:r>
            <w:r w:rsidRPr="000B51F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067552" w:rsidP="00596963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 xml:space="preserve">Снятых с </w:t>
            </w:r>
            <w:proofErr w:type="spellStart"/>
            <w:r w:rsidRPr="000B51FB">
              <w:rPr>
                <w:sz w:val="20"/>
                <w:szCs w:val="20"/>
              </w:rPr>
              <w:t>госохраны</w:t>
            </w:r>
            <w:proofErr w:type="spellEnd"/>
            <w:r w:rsidRPr="000B51FB">
              <w:rPr>
                <w:sz w:val="20"/>
                <w:szCs w:val="20"/>
              </w:rPr>
              <w:t xml:space="preserve"> в 201</w:t>
            </w:r>
            <w:r w:rsidR="00596963">
              <w:rPr>
                <w:sz w:val="20"/>
                <w:szCs w:val="20"/>
              </w:rPr>
              <w:t>4</w:t>
            </w:r>
            <w:r w:rsidRPr="000B51F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pct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067552" w:rsidP="005969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0C67">
              <w:rPr>
                <w:sz w:val="20"/>
                <w:szCs w:val="20"/>
              </w:rPr>
              <w:t>Приня-тых</w:t>
            </w:r>
            <w:proofErr w:type="spellEnd"/>
            <w:proofErr w:type="gramEnd"/>
            <w:r w:rsidRPr="00F00C67">
              <w:rPr>
                <w:sz w:val="20"/>
                <w:szCs w:val="20"/>
              </w:rPr>
              <w:t xml:space="preserve"> на </w:t>
            </w:r>
            <w:proofErr w:type="spellStart"/>
            <w:r w:rsidRPr="00F00C67">
              <w:rPr>
                <w:sz w:val="20"/>
                <w:szCs w:val="20"/>
              </w:rPr>
              <w:t>госохрану</w:t>
            </w:r>
            <w:proofErr w:type="spellEnd"/>
            <w:r w:rsidRPr="00F00C67">
              <w:rPr>
                <w:sz w:val="20"/>
                <w:szCs w:val="20"/>
              </w:rPr>
              <w:t xml:space="preserve"> в 201</w:t>
            </w:r>
            <w:r w:rsidR="00596963">
              <w:rPr>
                <w:sz w:val="20"/>
                <w:szCs w:val="20"/>
              </w:rPr>
              <w:t>4</w:t>
            </w:r>
            <w:r w:rsidRPr="00F00C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067552" w:rsidP="00596963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Снятых с </w:t>
            </w:r>
            <w:proofErr w:type="spellStart"/>
            <w:r w:rsidRPr="00F00C67">
              <w:rPr>
                <w:sz w:val="20"/>
                <w:szCs w:val="20"/>
              </w:rPr>
              <w:t>госохраны</w:t>
            </w:r>
            <w:proofErr w:type="spellEnd"/>
            <w:r w:rsidRPr="00F00C67">
              <w:rPr>
                <w:sz w:val="20"/>
                <w:szCs w:val="20"/>
              </w:rPr>
              <w:t xml:space="preserve"> в 201</w:t>
            </w:r>
            <w:r w:rsidR="00596963">
              <w:rPr>
                <w:sz w:val="20"/>
                <w:szCs w:val="20"/>
              </w:rPr>
              <w:t>4</w:t>
            </w:r>
            <w:r w:rsidRPr="00F00C67">
              <w:rPr>
                <w:sz w:val="20"/>
                <w:szCs w:val="20"/>
              </w:rPr>
              <w:t xml:space="preserve"> г.</w:t>
            </w:r>
          </w:p>
        </w:tc>
      </w:tr>
      <w:tr w:rsidR="00067552" w:rsidRPr="004B4BF0">
        <w:trPr>
          <w:cantSplit/>
          <w:trHeight w:val="345"/>
        </w:trPr>
        <w:tc>
          <w:tcPr>
            <w:tcW w:w="141" w:type="pct"/>
            <w:vMerge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067552" w:rsidRPr="008B3142" w:rsidRDefault="00067552" w:rsidP="00991225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067552" w:rsidP="00991225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067552" w:rsidP="00991225">
            <w:pPr>
              <w:jc w:val="center"/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067552" w:rsidP="00991225">
            <w:pPr>
              <w:jc w:val="center"/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8</w:t>
            </w:r>
          </w:p>
        </w:tc>
        <w:tc>
          <w:tcPr>
            <w:tcW w:w="341" w:type="pct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067552" w:rsidP="00991225">
            <w:pPr>
              <w:jc w:val="center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11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  <w:r w:rsidRPr="00F00C67">
              <w:rPr>
                <w:b/>
                <w:sz w:val="20"/>
                <w:szCs w:val="20"/>
              </w:rPr>
              <w:t xml:space="preserve">Всего: </w:t>
            </w:r>
          </w:p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</w:tcPr>
          <w:p w:rsidR="00067552" w:rsidRPr="000B51FB" w:rsidRDefault="00D836EC" w:rsidP="00F00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2" w:type="pct"/>
          </w:tcPr>
          <w:p w:rsidR="00067552" w:rsidRPr="008B3142" w:rsidRDefault="00B522E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B522E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B522E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D836EC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596963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B522E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B522E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B522E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B522E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2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  <w:r w:rsidRPr="00F00C67">
              <w:rPr>
                <w:b/>
                <w:sz w:val="20"/>
                <w:szCs w:val="20"/>
              </w:rPr>
              <w:t>Памятники, в том числе</w:t>
            </w:r>
          </w:p>
        </w:tc>
        <w:tc>
          <w:tcPr>
            <w:tcW w:w="509" w:type="pct"/>
          </w:tcPr>
          <w:p w:rsidR="00067552" w:rsidRPr="000B51FB" w:rsidRDefault="00D836EC" w:rsidP="00F00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2" w:type="pct"/>
          </w:tcPr>
          <w:p w:rsidR="00067552" w:rsidRPr="008B3142" w:rsidRDefault="00C049F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C049F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C049F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D836EC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596963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C049F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C049F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C049F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C049F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3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 Здания и сооружения</w:t>
            </w:r>
          </w:p>
        </w:tc>
        <w:tc>
          <w:tcPr>
            <w:tcW w:w="509" w:type="pct"/>
          </w:tcPr>
          <w:p w:rsidR="00067552" w:rsidRPr="000B51FB" w:rsidRDefault="00D836EC" w:rsidP="00D8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2" w:type="pct"/>
          </w:tcPr>
          <w:p w:rsidR="00067552" w:rsidRPr="008B3142" w:rsidRDefault="00F94706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F94706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F94706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F94706" w:rsidP="00D836EC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3</w:t>
            </w:r>
            <w:r w:rsidR="00D836EC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596963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790350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790350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790350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790350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4</w:t>
            </w:r>
          </w:p>
        </w:tc>
        <w:tc>
          <w:tcPr>
            <w:tcW w:w="1174" w:type="pct"/>
          </w:tcPr>
          <w:p w:rsidR="00067552" w:rsidRPr="00F00C67" w:rsidRDefault="00067552" w:rsidP="00E30069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 </w:t>
            </w:r>
            <w:r w:rsidR="00E30069" w:rsidRPr="00F00C67">
              <w:rPr>
                <w:sz w:val="20"/>
                <w:szCs w:val="20"/>
              </w:rPr>
              <w:t>Памятники археологии</w:t>
            </w:r>
          </w:p>
        </w:tc>
        <w:tc>
          <w:tcPr>
            <w:tcW w:w="509" w:type="pct"/>
          </w:tcPr>
          <w:p w:rsidR="00067552" w:rsidRPr="000B51FB" w:rsidRDefault="00D836EC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067552" w:rsidRPr="008B3142" w:rsidRDefault="00CC5F2E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CC5F2E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CC5F2E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D836EC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D836EC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F94706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F94706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F94706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F94706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5</w:t>
            </w:r>
          </w:p>
        </w:tc>
        <w:tc>
          <w:tcPr>
            <w:tcW w:w="1174" w:type="pct"/>
          </w:tcPr>
          <w:p w:rsidR="00067552" w:rsidRPr="00F00C67" w:rsidRDefault="00067552" w:rsidP="000C4698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 </w:t>
            </w:r>
            <w:r w:rsidR="000C4698" w:rsidRPr="00F00C67">
              <w:rPr>
                <w:sz w:val="20"/>
                <w:szCs w:val="20"/>
              </w:rPr>
              <w:t xml:space="preserve">Памятники </w:t>
            </w:r>
            <w:r w:rsidRPr="00F00C67">
              <w:rPr>
                <w:sz w:val="20"/>
                <w:szCs w:val="20"/>
              </w:rPr>
              <w:t>монумент</w:t>
            </w:r>
            <w:r w:rsidR="000C4698" w:rsidRPr="00F00C67">
              <w:rPr>
                <w:sz w:val="20"/>
                <w:szCs w:val="20"/>
              </w:rPr>
              <w:t>ального искусства</w:t>
            </w:r>
          </w:p>
        </w:tc>
        <w:tc>
          <w:tcPr>
            <w:tcW w:w="509" w:type="pct"/>
          </w:tcPr>
          <w:p w:rsidR="00067552" w:rsidRPr="000B51FB" w:rsidRDefault="00CC5F2E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5A1EB6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042625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5A1EB6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5A1EB6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5A1EB6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5A1EB6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5A1EB6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5A1EB6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5A1EB6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6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ind w:firstLine="284"/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Иные</w:t>
            </w:r>
          </w:p>
        </w:tc>
        <w:tc>
          <w:tcPr>
            <w:tcW w:w="509" w:type="pct"/>
          </w:tcPr>
          <w:p w:rsidR="00067552" w:rsidRPr="000B51FB" w:rsidRDefault="00971AC1" w:rsidP="00F6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067552" w:rsidRPr="008B3142" w:rsidRDefault="00106C2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042625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106C2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971AC1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106C2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106C2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106C2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106C2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106C2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7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  <w:r w:rsidRPr="00F00C67">
              <w:rPr>
                <w:b/>
                <w:sz w:val="20"/>
                <w:szCs w:val="20"/>
              </w:rPr>
              <w:t>Ансамбли</w:t>
            </w:r>
          </w:p>
        </w:tc>
        <w:tc>
          <w:tcPr>
            <w:tcW w:w="509" w:type="pct"/>
          </w:tcPr>
          <w:p w:rsidR="00067552" w:rsidRPr="000B51FB" w:rsidRDefault="0096226C" w:rsidP="00991225">
            <w:pPr>
              <w:rPr>
                <w:b/>
                <w:sz w:val="20"/>
                <w:szCs w:val="20"/>
              </w:rPr>
            </w:pPr>
            <w:r w:rsidRPr="000B51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106C2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106C2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106C2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106C2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106C2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106C2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106C2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106C2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106C2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Памятники в составе ансамблей</w:t>
            </w:r>
          </w:p>
        </w:tc>
        <w:tc>
          <w:tcPr>
            <w:tcW w:w="509" w:type="pct"/>
          </w:tcPr>
          <w:p w:rsidR="00067552" w:rsidRPr="000B51FB" w:rsidRDefault="0096226C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115281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115281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115281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115281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115281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115281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115281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115281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115281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9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  <w:r w:rsidRPr="00F00C67">
              <w:rPr>
                <w:b/>
                <w:sz w:val="20"/>
                <w:szCs w:val="20"/>
              </w:rPr>
              <w:t>Памятники, всего</w:t>
            </w:r>
          </w:p>
        </w:tc>
        <w:tc>
          <w:tcPr>
            <w:tcW w:w="509" w:type="pct"/>
          </w:tcPr>
          <w:p w:rsidR="00067552" w:rsidRPr="000B51FB" w:rsidRDefault="00D836EC" w:rsidP="00F00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2" w:type="pct"/>
          </w:tcPr>
          <w:p w:rsidR="00067552" w:rsidRPr="008B3142" w:rsidRDefault="00593E5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593E5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593E5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D836EC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596963" w:rsidP="0099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593E5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593E5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593E5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593E5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10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</w:t>
            </w:r>
            <w:r w:rsidRPr="00F00C67">
              <w:rPr>
                <w:b/>
                <w:sz w:val="20"/>
                <w:szCs w:val="20"/>
              </w:rPr>
              <w:t>Достопримечательные места</w:t>
            </w:r>
          </w:p>
        </w:tc>
        <w:tc>
          <w:tcPr>
            <w:tcW w:w="509" w:type="pct"/>
          </w:tcPr>
          <w:p w:rsidR="00067552" w:rsidRPr="000B51FB" w:rsidRDefault="00593E59" w:rsidP="00991225">
            <w:pPr>
              <w:rPr>
                <w:b/>
                <w:sz w:val="20"/>
                <w:szCs w:val="20"/>
              </w:rPr>
            </w:pPr>
            <w:r w:rsidRPr="000B51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593E5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593E5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593E59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593E5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593E5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593E59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593E5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593E5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593E59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11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 Градостроительные</w:t>
            </w:r>
          </w:p>
        </w:tc>
        <w:tc>
          <w:tcPr>
            <w:tcW w:w="509" w:type="pct"/>
          </w:tcPr>
          <w:p w:rsidR="00067552" w:rsidRPr="000B51FB" w:rsidRDefault="00BA4FC1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12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 Историко-мемориальные</w:t>
            </w:r>
          </w:p>
        </w:tc>
        <w:tc>
          <w:tcPr>
            <w:tcW w:w="509" w:type="pct"/>
          </w:tcPr>
          <w:p w:rsidR="00067552" w:rsidRPr="000B51FB" w:rsidRDefault="00BA4FC1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13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 xml:space="preserve">       Археологические</w:t>
            </w:r>
          </w:p>
        </w:tc>
        <w:tc>
          <w:tcPr>
            <w:tcW w:w="509" w:type="pct"/>
          </w:tcPr>
          <w:p w:rsidR="00067552" w:rsidRPr="000B51FB" w:rsidRDefault="00BA4FC1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  <w:tr w:rsidR="00067552" w:rsidRPr="004B4BF0">
        <w:tc>
          <w:tcPr>
            <w:tcW w:w="141" w:type="pct"/>
          </w:tcPr>
          <w:p w:rsidR="00067552" w:rsidRPr="00F00C67" w:rsidRDefault="00067552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14</w:t>
            </w:r>
          </w:p>
        </w:tc>
        <w:tc>
          <w:tcPr>
            <w:tcW w:w="1174" w:type="pct"/>
          </w:tcPr>
          <w:p w:rsidR="00067552" w:rsidRPr="00F00C67" w:rsidRDefault="00067552" w:rsidP="00991225">
            <w:pPr>
              <w:rPr>
                <w:b/>
                <w:sz w:val="20"/>
                <w:szCs w:val="20"/>
              </w:rPr>
            </w:pPr>
            <w:r w:rsidRPr="00F00C67">
              <w:rPr>
                <w:b/>
                <w:sz w:val="20"/>
                <w:szCs w:val="20"/>
              </w:rPr>
              <w:t xml:space="preserve">       Этнографические и культовые</w:t>
            </w:r>
          </w:p>
        </w:tc>
        <w:tc>
          <w:tcPr>
            <w:tcW w:w="509" w:type="pct"/>
          </w:tcPr>
          <w:p w:rsidR="00067552" w:rsidRPr="000B51FB" w:rsidRDefault="00BA4FC1" w:rsidP="00991225">
            <w:pPr>
              <w:rPr>
                <w:b/>
                <w:sz w:val="20"/>
                <w:szCs w:val="20"/>
              </w:rPr>
            </w:pPr>
            <w:r w:rsidRPr="000B51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8B3142" w:rsidRDefault="0099347F" w:rsidP="00991225">
            <w:pPr>
              <w:rPr>
                <w:sz w:val="20"/>
                <w:szCs w:val="20"/>
              </w:rPr>
            </w:pPr>
            <w:r w:rsidRPr="008B314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0B51FB" w:rsidRDefault="0099347F" w:rsidP="00991225">
            <w:pPr>
              <w:rPr>
                <w:sz w:val="20"/>
                <w:szCs w:val="20"/>
              </w:rPr>
            </w:pPr>
            <w:r w:rsidRPr="000B51FB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7552" w:rsidRPr="00F00C67" w:rsidRDefault="0099347F" w:rsidP="00991225">
            <w:pPr>
              <w:rPr>
                <w:sz w:val="20"/>
                <w:szCs w:val="20"/>
              </w:rPr>
            </w:pPr>
            <w:r w:rsidRPr="00F00C67">
              <w:rPr>
                <w:sz w:val="20"/>
                <w:szCs w:val="20"/>
              </w:rPr>
              <w:t>0</w:t>
            </w:r>
          </w:p>
        </w:tc>
      </w:tr>
    </w:tbl>
    <w:p w:rsidR="00067552" w:rsidRPr="004B4BF0" w:rsidRDefault="00067552" w:rsidP="00067552">
      <w:pPr>
        <w:jc w:val="both"/>
        <w:rPr>
          <w:sz w:val="20"/>
          <w:szCs w:val="20"/>
          <w:highlight w:val="yellow"/>
        </w:rPr>
      </w:pP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Примечание: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В графе «</w:t>
      </w:r>
      <w:r w:rsidR="00BD3117" w:rsidRPr="004B4BF0">
        <w:rPr>
          <w:b/>
          <w:i/>
        </w:rPr>
        <w:t>З</w:t>
      </w:r>
      <w:r w:rsidRPr="004B4BF0">
        <w:rPr>
          <w:b/>
          <w:i/>
        </w:rPr>
        <w:t>дания и сооружения» учитываются все</w:t>
      </w:r>
      <w:r w:rsidR="00414543" w:rsidRPr="004B4BF0">
        <w:rPr>
          <w:b/>
          <w:i/>
        </w:rPr>
        <w:t xml:space="preserve"> объекты культурного наследия</w:t>
      </w:r>
      <w:r w:rsidRPr="004B4BF0">
        <w:rPr>
          <w:b/>
          <w:i/>
        </w:rPr>
        <w:t xml:space="preserve">, </w:t>
      </w:r>
      <w:r w:rsidR="00414543" w:rsidRPr="004B4BF0">
        <w:rPr>
          <w:b/>
          <w:i/>
        </w:rPr>
        <w:t xml:space="preserve">являющиеся </w:t>
      </w:r>
      <w:r w:rsidRPr="004B4BF0">
        <w:rPr>
          <w:b/>
          <w:i/>
        </w:rPr>
        <w:t>здания</w:t>
      </w:r>
      <w:r w:rsidR="00414543" w:rsidRPr="004B4BF0">
        <w:rPr>
          <w:b/>
          <w:i/>
        </w:rPr>
        <w:t>ми</w:t>
      </w:r>
      <w:r w:rsidRPr="004B4BF0">
        <w:rPr>
          <w:b/>
          <w:i/>
        </w:rPr>
        <w:t xml:space="preserve"> и сооружения</w:t>
      </w:r>
      <w:r w:rsidR="00414543" w:rsidRPr="004B4BF0">
        <w:rPr>
          <w:b/>
          <w:i/>
        </w:rPr>
        <w:t>ми</w:t>
      </w:r>
      <w:proofErr w:type="gramStart"/>
      <w:r w:rsidRPr="004B4BF0">
        <w:rPr>
          <w:b/>
          <w:i/>
        </w:rPr>
        <w:t>..</w:t>
      </w:r>
      <w:proofErr w:type="gramEnd"/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В граф</w:t>
      </w:r>
      <w:r w:rsidR="00BD3117" w:rsidRPr="004B4BF0">
        <w:rPr>
          <w:b/>
          <w:i/>
        </w:rPr>
        <w:t>е «И</w:t>
      </w:r>
      <w:r w:rsidRPr="004B4BF0">
        <w:rPr>
          <w:b/>
          <w:i/>
        </w:rPr>
        <w:t>ные» учитываются остальные памятники (</w:t>
      </w:r>
      <w:r w:rsidR="00FF0CA1" w:rsidRPr="004B4BF0">
        <w:rPr>
          <w:b/>
          <w:i/>
        </w:rPr>
        <w:t>памятные места,</w:t>
      </w:r>
      <w:r w:rsidRPr="004B4BF0">
        <w:rPr>
          <w:b/>
          <w:i/>
        </w:rPr>
        <w:t xml:space="preserve"> захоронения и пр.).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Строка «Всего» рассчитывается как: строка 2 «</w:t>
      </w:r>
      <w:proofErr w:type="spellStart"/>
      <w:r w:rsidRPr="004B4BF0">
        <w:rPr>
          <w:b/>
          <w:i/>
        </w:rPr>
        <w:t>Памятники»+строка</w:t>
      </w:r>
      <w:proofErr w:type="spellEnd"/>
      <w:r w:rsidRPr="004B4BF0">
        <w:rPr>
          <w:b/>
          <w:i/>
        </w:rPr>
        <w:t xml:space="preserve"> 7 «</w:t>
      </w:r>
      <w:proofErr w:type="spellStart"/>
      <w:r w:rsidRPr="004B4BF0">
        <w:rPr>
          <w:b/>
          <w:i/>
        </w:rPr>
        <w:t>Ансамбли»+строка</w:t>
      </w:r>
      <w:proofErr w:type="spellEnd"/>
      <w:r w:rsidRPr="004B4BF0">
        <w:rPr>
          <w:b/>
          <w:i/>
        </w:rPr>
        <w:t xml:space="preserve"> 10 «Достопримечательные места».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Строка 2 «Памятники» рассчитывается как: строка 3+строка 4+строка 5+строка 6.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lastRenderedPageBreak/>
        <w:t>Строка 7 «Ансамбли» не должна равняться строке 8 «Памятники в составе», поскольку в составе ансамбля находится несколько памятников.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Строка 9 «Памятники всего» рассчитывается как: строка 2 +строка 8.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>Строка 10 «Достопримечательные места» рассчитывается как: строка 11+строка 12+строка 13+строка 14.</w:t>
      </w:r>
    </w:p>
    <w:p w:rsidR="00067552" w:rsidRPr="004B4BF0" w:rsidRDefault="00067552" w:rsidP="00067552">
      <w:pPr>
        <w:jc w:val="both"/>
        <w:rPr>
          <w:b/>
          <w:i/>
        </w:rPr>
      </w:pPr>
      <w:r w:rsidRPr="004B4BF0">
        <w:rPr>
          <w:b/>
          <w:i/>
        </w:rPr>
        <w:t xml:space="preserve">Столбец 2 рассчитывается как: столбец 3 + столбец 6 + столбец 9 </w:t>
      </w:r>
    </w:p>
    <w:p w:rsidR="00067552" w:rsidRPr="004B4BF0" w:rsidRDefault="00067552" w:rsidP="00067552">
      <w:pPr>
        <w:pStyle w:val="2"/>
      </w:pPr>
    </w:p>
    <w:p w:rsidR="00154A97" w:rsidRPr="004B4BF0" w:rsidRDefault="00154A97" w:rsidP="00067552">
      <w:pPr>
        <w:pStyle w:val="2"/>
        <w:rPr>
          <w:b w:val="0"/>
          <w:sz w:val="20"/>
          <w:szCs w:val="20"/>
        </w:rPr>
      </w:pPr>
      <w:proofErr w:type="gramStart"/>
      <w:r w:rsidRPr="004B4BF0">
        <w:rPr>
          <w:b w:val="0"/>
          <w:sz w:val="20"/>
          <w:szCs w:val="20"/>
        </w:rPr>
        <w:t xml:space="preserve">Категория историко-культурного значения объектов археологического наследия </w:t>
      </w:r>
      <w:r w:rsidR="009F15C0" w:rsidRPr="004B4BF0">
        <w:rPr>
          <w:b w:val="0"/>
          <w:sz w:val="20"/>
          <w:szCs w:val="20"/>
        </w:rPr>
        <w:t>определяется согласно ст. 64 Федерального закона "Об объектах культурного наследия (памятниках истории и культуры) народов Российской Федерации" на основании решения о его постановке на государственную охрану (включении в единый государственный реестр объектов культурного наследия), т.е. в случае принятия такого решения органом государственной власти субъекта Российской Федерации указывается региональная категория историко-культурного значения объекта археологического</w:t>
      </w:r>
      <w:proofErr w:type="gramEnd"/>
      <w:r w:rsidR="009F15C0" w:rsidRPr="004B4BF0">
        <w:rPr>
          <w:b w:val="0"/>
          <w:sz w:val="20"/>
          <w:szCs w:val="20"/>
        </w:rPr>
        <w:t xml:space="preserve"> наследия, в случае включения объекта археологического наследия в перечень объектов, подлежащих государственной охране в качестве памятников истории и культуры государственного (республиканского, федерального) значения, утвержденный решениями федеральных органов государственной власти – указывается федеральная категория историко-культурного значения</w:t>
      </w:r>
    </w:p>
    <w:p w:rsidR="00067552" w:rsidRPr="004B4BF0" w:rsidRDefault="00067552" w:rsidP="00067552">
      <w:pPr>
        <w:pStyle w:val="2"/>
        <w:rPr>
          <w:b w:val="0"/>
          <w:sz w:val="20"/>
          <w:szCs w:val="20"/>
        </w:rPr>
      </w:pPr>
      <w:r w:rsidRPr="004B4BF0">
        <w:rPr>
          <w:b w:val="0"/>
          <w:sz w:val="20"/>
          <w:szCs w:val="2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4B4BF0">
        <w:rPr>
          <w:b w:val="0"/>
          <w:sz w:val="20"/>
          <w:szCs w:val="20"/>
        </w:rPr>
        <w:t>н.д</w:t>
      </w:r>
      <w:proofErr w:type="spellEnd"/>
      <w:r w:rsidRPr="004B4BF0">
        <w:rPr>
          <w:b w:val="0"/>
          <w:sz w:val="20"/>
          <w:szCs w:val="2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p w:rsidR="00D47D61" w:rsidRPr="004B4BF0" w:rsidRDefault="00D47D61" w:rsidP="00067552">
      <w:pPr>
        <w:pStyle w:val="2"/>
        <w:rPr>
          <w:b w:val="0"/>
          <w:sz w:val="20"/>
          <w:szCs w:val="20"/>
        </w:rPr>
      </w:pPr>
    </w:p>
    <w:p w:rsidR="00D47D61" w:rsidRPr="004B4BF0" w:rsidRDefault="00D47D61" w:rsidP="00067552">
      <w:pPr>
        <w:pStyle w:val="2"/>
        <w:rPr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535CE0" w:rsidRPr="004B4BF0">
        <w:tc>
          <w:tcPr>
            <w:tcW w:w="6204" w:type="dxa"/>
          </w:tcPr>
          <w:p w:rsidR="00067552" w:rsidRPr="004B4BF0" w:rsidRDefault="00BF5B73" w:rsidP="00991225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                                                                                    </w:t>
            </w:r>
            <w:r w:rsidR="00067552" w:rsidRPr="004B4BF0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067552" w:rsidRPr="004B4BF0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552" w:rsidRPr="004B4BF0" w:rsidRDefault="00535CE0" w:rsidP="0036435E">
            <w:pPr>
              <w:jc w:val="center"/>
              <w:rPr>
                <w:u w:val="single"/>
              </w:rPr>
            </w:pPr>
            <w:r w:rsidRPr="004B4BF0">
              <w:rPr>
                <w:u w:val="single"/>
              </w:rPr>
              <w:t>Немчинова Татьяна Александровна</w:t>
            </w:r>
            <w:r w:rsidR="00D47D61" w:rsidRPr="004B4BF0">
              <w:rPr>
                <w:u w:val="single"/>
              </w:rPr>
              <w:t>.</w:t>
            </w:r>
          </w:p>
          <w:p w:rsidR="00067552" w:rsidRPr="004B4BF0" w:rsidRDefault="00067552" w:rsidP="00991225">
            <w:pPr>
              <w:jc w:val="center"/>
              <w:rPr>
                <w:sz w:val="20"/>
                <w:szCs w:val="20"/>
              </w:rPr>
            </w:pPr>
            <w:r w:rsidRPr="004B4BF0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067552" w:rsidRPr="004B4BF0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76248" w:rsidRPr="004B4BF0" w:rsidRDefault="00C76248" w:rsidP="00C76248">
            <w:pPr>
              <w:jc w:val="center"/>
              <w:rPr>
                <w:u w:val="single"/>
              </w:rPr>
            </w:pPr>
            <w:r w:rsidRPr="004B4BF0">
              <w:rPr>
                <w:u w:val="single"/>
              </w:rPr>
              <w:t xml:space="preserve">(81853) </w:t>
            </w:r>
            <w:r w:rsidR="00596963">
              <w:rPr>
                <w:u w:val="single"/>
              </w:rPr>
              <w:t>2-11-69</w:t>
            </w:r>
          </w:p>
          <w:p w:rsidR="00C76248" w:rsidRPr="004B4BF0" w:rsidRDefault="00C76248" w:rsidP="00C76248">
            <w:pPr>
              <w:jc w:val="center"/>
              <w:rPr>
                <w:u w:val="single"/>
              </w:rPr>
            </w:pPr>
            <w:r w:rsidRPr="004B4BF0">
              <w:rPr>
                <w:u w:val="single"/>
                <w:lang w:val="en-US"/>
              </w:rPr>
              <w:t>t</w:t>
            </w:r>
            <w:r w:rsidRPr="004B4BF0">
              <w:rPr>
                <w:u w:val="single"/>
              </w:rPr>
              <w:t>.</w:t>
            </w:r>
            <w:proofErr w:type="spellStart"/>
            <w:r w:rsidRPr="004B4BF0">
              <w:rPr>
                <w:u w:val="single"/>
                <w:lang w:val="en-US"/>
              </w:rPr>
              <w:t>nemchinova</w:t>
            </w:r>
            <w:proofErr w:type="spellEnd"/>
            <w:r w:rsidRPr="004B4BF0">
              <w:rPr>
                <w:u w:val="single"/>
              </w:rPr>
              <w:t>@</w:t>
            </w:r>
            <w:proofErr w:type="spellStart"/>
            <w:r w:rsidRPr="004B4BF0">
              <w:rPr>
                <w:u w:val="single"/>
                <w:lang w:val="en-US"/>
              </w:rPr>
              <w:t>kultura</w:t>
            </w:r>
            <w:proofErr w:type="spellEnd"/>
            <w:r w:rsidRPr="004B4BF0">
              <w:rPr>
                <w:u w:val="single"/>
              </w:rPr>
              <w:t>.</w:t>
            </w:r>
            <w:proofErr w:type="spellStart"/>
            <w:r w:rsidRPr="004B4BF0">
              <w:rPr>
                <w:u w:val="single"/>
                <w:lang w:val="en-US"/>
              </w:rPr>
              <w:t>adm</w:t>
            </w:r>
            <w:proofErr w:type="spellEnd"/>
            <w:r w:rsidRPr="004B4BF0">
              <w:rPr>
                <w:u w:val="single"/>
              </w:rPr>
              <w:t>-</w:t>
            </w:r>
            <w:proofErr w:type="spellStart"/>
            <w:r w:rsidRPr="004B4BF0">
              <w:rPr>
                <w:u w:val="single"/>
                <w:lang w:val="en-US"/>
              </w:rPr>
              <w:t>nao</w:t>
            </w:r>
            <w:proofErr w:type="spellEnd"/>
            <w:r w:rsidRPr="004B4BF0">
              <w:rPr>
                <w:u w:val="single"/>
              </w:rPr>
              <w:t>.</w:t>
            </w:r>
            <w:proofErr w:type="spellStart"/>
            <w:r w:rsidRPr="004B4BF0">
              <w:rPr>
                <w:u w:val="single"/>
                <w:lang w:val="en-US"/>
              </w:rPr>
              <w:t>ru</w:t>
            </w:r>
            <w:proofErr w:type="spellEnd"/>
          </w:p>
          <w:p w:rsidR="00067552" w:rsidRPr="004B4BF0" w:rsidRDefault="00C76248" w:rsidP="00C76248">
            <w:pPr>
              <w:jc w:val="center"/>
              <w:rPr>
                <w:sz w:val="20"/>
                <w:szCs w:val="20"/>
              </w:rPr>
            </w:pPr>
            <w:r w:rsidRPr="004B4BF0">
              <w:rPr>
                <w:sz w:val="20"/>
                <w:szCs w:val="20"/>
              </w:rPr>
              <w:t xml:space="preserve"> </w:t>
            </w:r>
            <w:r w:rsidR="00067552" w:rsidRPr="004B4BF0">
              <w:rPr>
                <w:sz w:val="20"/>
                <w:szCs w:val="20"/>
              </w:rPr>
              <w:t xml:space="preserve">(телефон, </w:t>
            </w:r>
            <w:r w:rsidR="00067552" w:rsidRPr="004B4BF0">
              <w:rPr>
                <w:sz w:val="20"/>
                <w:szCs w:val="20"/>
                <w:lang w:val="en-US"/>
              </w:rPr>
              <w:t>e-mail</w:t>
            </w:r>
            <w:r w:rsidR="00067552" w:rsidRPr="004B4BF0">
              <w:rPr>
                <w:sz w:val="20"/>
                <w:szCs w:val="20"/>
              </w:rPr>
              <w:t>)</w:t>
            </w:r>
          </w:p>
        </w:tc>
      </w:tr>
    </w:tbl>
    <w:p w:rsidR="002A1780" w:rsidRDefault="002A1780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Default="008B3142" w:rsidP="0018102A">
      <w:pPr>
        <w:jc w:val="both"/>
        <w:rPr>
          <w:b/>
          <w:highlight w:val="yellow"/>
        </w:rPr>
      </w:pPr>
    </w:p>
    <w:p w:rsidR="008B3142" w:rsidRPr="004B4BF0" w:rsidRDefault="008B3142" w:rsidP="0018102A">
      <w:pPr>
        <w:jc w:val="both"/>
        <w:rPr>
          <w:b/>
          <w:highlight w:val="yellow"/>
        </w:rPr>
      </w:pPr>
    </w:p>
    <w:p w:rsidR="0018102A" w:rsidRPr="00CC4DF6" w:rsidRDefault="00B23041" w:rsidP="0018102A">
      <w:pPr>
        <w:jc w:val="both"/>
        <w:rPr>
          <w:b/>
        </w:rPr>
      </w:pPr>
      <w:r w:rsidRPr="00CC4DF6">
        <w:rPr>
          <w:b/>
        </w:rPr>
        <w:lastRenderedPageBreak/>
        <w:t>3</w:t>
      </w:r>
      <w:r w:rsidR="0018102A" w:rsidRPr="00CC4DF6">
        <w:rPr>
          <w:b/>
        </w:rPr>
        <w:t>.</w:t>
      </w:r>
      <w:r w:rsidR="00FD4D22" w:rsidRPr="00CC4DF6">
        <w:rPr>
          <w:b/>
        </w:rPr>
        <w:t>2</w:t>
      </w:r>
      <w:r w:rsidR="0018102A" w:rsidRPr="00CC4DF6">
        <w:rPr>
          <w:b/>
        </w:rPr>
        <w:t xml:space="preserve">. </w:t>
      </w:r>
      <w:proofErr w:type="gramStart"/>
      <w:r w:rsidR="0018102A" w:rsidRPr="00CC4DF6">
        <w:rPr>
          <w:b/>
        </w:rPr>
        <w:t>Количество объектов культурного наследия, по которым подготовлена документация, необходимая для регистрации в едином государственном реестре объектов культурного наследия (памятников истории и культуры) народов Российской Федерации сведений об объектах культурного наследия, предусмотренных статьей 17 Федерального закона "Об объектах культурного наследия (памятниках истории и культуры) народов Российской Федерации" от 25.06.2002 № 73-ФЗ и изготовления паспортов на объекты культурного наследия</w:t>
      </w:r>
      <w:r w:rsidR="00414543" w:rsidRPr="00CC4DF6">
        <w:rPr>
          <w:b/>
        </w:rPr>
        <w:t>;</w:t>
      </w:r>
      <w:proofErr w:type="gramEnd"/>
      <w:r w:rsidR="0018102A" w:rsidRPr="00CC4DF6">
        <w:rPr>
          <w:b/>
        </w:rPr>
        <w:t xml:space="preserve"> суммарные затраты на изготовление данной документации </w:t>
      </w:r>
    </w:p>
    <w:p w:rsidR="0018102A" w:rsidRPr="00CC4DF6" w:rsidRDefault="0018102A" w:rsidP="0018102A">
      <w:pPr>
        <w:jc w:val="both"/>
        <w:rPr>
          <w:b/>
          <w:color w:val="FF0000"/>
        </w:rPr>
      </w:pPr>
      <w:r w:rsidRPr="00CC4DF6">
        <w:rPr>
          <w:b/>
        </w:rPr>
        <w:t xml:space="preserve"> </w:t>
      </w:r>
      <w:r w:rsidRPr="00CC4DF6">
        <w:rPr>
          <w:b/>
        </w:rPr>
        <w:tab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67"/>
        <w:gridCol w:w="2957"/>
        <w:gridCol w:w="2957"/>
        <w:gridCol w:w="2957"/>
      </w:tblGrid>
      <w:tr w:rsidR="0018102A" w:rsidRPr="00596963">
        <w:trPr>
          <w:cantSplit/>
          <w:trHeight w:val="513"/>
        </w:trPr>
        <w:tc>
          <w:tcPr>
            <w:tcW w:w="219" w:type="pct"/>
            <w:vMerge w:val="restart"/>
          </w:tcPr>
          <w:p w:rsidR="0018102A" w:rsidRPr="00596963" w:rsidRDefault="0018102A" w:rsidP="00FD4D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1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Объекты культурного наследия</w:t>
            </w:r>
          </w:p>
        </w:tc>
        <w:tc>
          <w:tcPr>
            <w:tcW w:w="1000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pct"/>
          </w:tcPr>
          <w:p w:rsidR="0018102A" w:rsidRPr="00C15D16" w:rsidRDefault="0018102A" w:rsidP="00596963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В 201</w:t>
            </w:r>
            <w:r w:rsidR="00596963" w:rsidRPr="00C15D16">
              <w:rPr>
                <w:sz w:val="20"/>
                <w:szCs w:val="20"/>
              </w:rPr>
              <w:t>4</w:t>
            </w:r>
            <w:r w:rsidRPr="00C15D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0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Общая сумма затрат в 201</w:t>
            </w:r>
            <w:r w:rsidR="00596963" w:rsidRPr="00C15D16">
              <w:rPr>
                <w:sz w:val="20"/>
                <w:szCs w:val="20"/>
              </w:rPr>
              <w:t>4</w:t>
            </w:r>
            <w:r w:rsidRPr="00C15D16">
              <w:rPr>
                <w:sz w:val="20"/>
                <w:szCs w:val="20"/>
              </w:rPr>
              <w:t xml:space="preserve"> г.,</w:t>
            </w:r>
          </w:p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в тыс. руб.</w:t>
            </w:r>
          </w:p>
        </w:tc>
      </w:tr>
      <w:tr w:rsidR="0018102A" w:rsidRPr="00596963">
        <w:trPr>
          <w:cantSplit/>
          <w:trHeight w:val="513"/>
        </w:trPr>
        <w:tc>
          <w:tcPr>
            <w:tcW w:w="219" w:type="pct"/>
            <w:vMerge/>
          </w:tcPr>
          <w:p w:rsidR="0018102A" w:rsidRPr="00596963" w:rsidRDefault="0018102A" w:rsidP="00FD4D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1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8102A" w:rsidRPr="00C15D16" w:rsidRDefault="0018102A" w:rsidP="00FD4D22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4</w:t>
            </w:r>
          </w:p>
        </w:tc>
      </w:tr>
      <w:tr w:rsidR="0018102A" w:rsidRPr="00596963">
        <w:trPr>
          <w:cantSplit/>
          <w:trHeight w:val="421"/>
        </w:trPr>
        <w:tc>
          <w:tcPr>
            <w:tcW w:w="219" w:type="pct"/>
          </w:tcPr>
          <w:p w:rsidR="0018102A" w:rsidRPr="00C15D16" w:rsidRDefault="0018102A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1</w:t>
            </w:r>
          </w:p>
        </w:tc>
        <w:tc>
          <w:tcPr>
            <w:tcW w:w="1781" w:type="pct"/>
          </w:tcPr>
          <w:p w:rsidR="0018102A" w:rsidRPr="00C15D16" w:rsidRDefault="0018102A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Всего:                </w:t>
            </w:r>
          </w:p>
        </w:tc>
        <w:tc>
          <w:tcPr>
            <w:tcW w:w="1000" w:type="pct"/>
          </w:tcPr>
          <w:p w:rsidR="0018102A" w:rsidRPr="00C15D16" w:rsidRDefault="006C4AFF" w:rsidP="00FD4D22">
            <w:pPr>
              <w:jc w:val="center"/>
            </w:pPr>
            <w:r w:rsidRPr="00C15D16">
              <w:t>19</w:t>
            </w:r>
          </w:p>
          <w:p w:rsidR="0018102A" w:rsidRPr="00C15D16" w:rsidRDefault="0018102A" w:rsidP="00FD4D22">
            <w:pPr>
              <w:jc w:val="center"/>
            </w:pPr>
          </w:p>
        </w:tc>
        <w:tc>
          <w:tcPr>
            <w:tcW w:w="1000" w:type="pct"/>
          </w:tcPr>
          <w:p w:rsidR="0018102A" w:rsidRPr="00202055" w:rsidRDefault="00202055" w:rsidP="00FD4D22">
            <w:pPr>
              <w:jc w:val="center"/>
            </w:pPr>
            <w:r w:rsidRPr="00202055">
              <w:t>2</w:t>
            </w:r>
          </w:p>
        </w:tc>
        <w:tc>
          <w:tcPr>
            <w:tcW w:w="1000" w:type="pct"/>
          </w:tcPr>
          <w:p w:rsidR="0018102A" w:rsidRPr="00202055" w:rsidRDefault="00C15D16" w:rsidP="00FD4D22">
            <w:r w:rsidRPr="00202055">
              <w:t>576,8</w:t>
            </w:r>
          </w:p>
        </w:tc>
      </w:tr>
      <w:tr w:rsidR="0018102A" w:rsidRPr="00596963">
        <w:trPr>
          <w:cantSplit/>
          <w:trHeight w:val="532"/>
        </w:trPr>
        <w:tc>
          <w:tcPr>
            <w:tcW w:w="219" w:type="pct"/>
          </w:tcPr>
          <w:p w:rsidR="0018102A" w:rsidRPr="00C15D16" w:rsidRDefault="0018102A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2</w:t>
            </w:r>
          </w:p>
        </w:tc>
        <w:tc>
          <w:tcPr>
            <w:tcW w:w="1781" w:type="pct"/>
          </w:tcPr>
          <w:p w:rsidR="0018102A" w:rsidRPr="00C15D16" w:rsidRDefault="0018102A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Памятники</w:t>
            </w:r>
          </w:p>
        </w:tc>
        <w:tc>
          <w:tcPr>
            <w:tcW w:w="1000" w:type="pct"/>
          </w:tcPr>
          <w:p w:rsidR="0018102A" w:rsidRPr="00C15D16" w:rsidRDefault="006C4AFF" w:rsidP="00FD4D22">
            <w:pPr>
              <w:jc w:val="center"/>
            </w:pPr>
            <w:r w:rsidRPr="00C15D16">
              <w:t>19</w:t>
            </w:r>
          </w:p>
          <w:p w:rsidR="0018102A" w:rsidRPr="00C15D16" w:rsidRDefault="0018102A" w:rsidP="00FD4D22">
            <w:pPr>
              <w:jc w:val="center"/>
            </w:pPr>
          </w:p>
        </w:tc>
        <w:tc>
          <w:tcPr>
            <w:tcW w:w="1000" w:type="pct"/>
          </w:tcPr>
          <w:p w:rsidR="0018102A" w:rsidRPr="00202055" w:rsidRDefault="00C15D16" w:rsidP="00202055">
            <w:pPr>
              <w:jc w:val="center"/>
            </w:pPr>
            <w:r w:rsidRPr="00202055">
              <w:t>2</w:t>
            </w:r>
          </w:p>
        </w:tc>
        <w:tc>
          <w:tcPr>
            <w:tcW w:w="1000" w:type="pct"/>
          </w:tcPr>
          <w:p w:rsidR="0018102A" w:rsidRPr="00202055" w:rsidRDefault="00C15D16" w:rsidP="00FD4D22">
            <w:r w:rsidRPr="00202055">
              <w:t>576,8</w:t>
            </w:r>
          </w:p>
        </w:tc>
      </w:tr>
      <w:tr w:rsidR="0018102A" w:rsidRPr="00596963">
        <w:trPr>
          <w:cantSplit/>
          <w:trHeight w:val="522"/>
        </w:trPr>
        <w:tc>
          <w:tcPr>
            <w:tcW w:w="219" w:type="pct"/>
          </w:tcPr>
          <w:p w:rsidR="0018102A" w:rsidRPr="00C15D16" w:rsidRDefault="00067552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3</w:t>
            </w:r>
          </w:p>
        </w:tc>
        <w:tc>
          <w:tcPr>
            <w:tcW w:w="1781" w:type="pct"/>
          </w:tcPr>
          <w:p w:rsidR="0018102A" w:rsidRPr="00C15D16" w:rsidRDefault="0018102A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Ансамбли</w:t>
            </w:r>
          </w:p>
        </w:tc>
        <w:tc>
          <w:tcPr>
            <w:tcW w:w="1000" w:type="pct"/>
          </w:tcPr>
          <w:p w:rsidR="0018102A" w:rsidRPr="00C15D16" w:rsidRDefault="00137135" w:rsidP="00FD4D22">
            <w:pPr>
              <w:jc w:val="center"/>
            </w:pPr>
            <w:r w:rsidRPr="00C15D16">
              <w:t>0</w:t>
            </w:r>
          </w:p>
          <w:p w:rsidR="0018102A" w:rsidRPr="00C15D16" w:rsidRDefault="0018102A" w:rsidP="00FD4D22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:rsidR="0018102A" w:rsidRPr="00C15D16" w:rsidRDefault="00137135" w:rsidP="00FD4D22">
            <w:pPr>
              <w:jc w:val="center"/>
            </w:pPr>
            <w:r w:rsidRPr="00C15D16">
              <w:t>0</w:t>
            </w:r>
          </w:p>
        </w:tc>
        <w:tc>
          <w:tcPr>
            <w:tcW w:w="1000" w:type="pct"/>
          </w:tcPr>
          <w:p w:rsidR="0018102A" w:rsidRPr="00C15D16" w:rsidRDefault="00277C72" w:rsidP="00FD4D22">
            <w:r w:rsidRPr="00C15D16">
              <w:t>0</w:t>
            </w:r>
          </w:p>
        </w:tc>
      </w:tr>
      <w:tr w:rsidR="0018102A" w:rsidRPr="00596963">
        <w:trPr>
          <w:cantSplit/>
          <w:trHeight w:val="598"/>
        </w:trPr>
        <w:tc>
          <w:tcPr>
            <w:tcW w:w="219" w:type="pct"/>
          </w:tcPr>
          <w:p w:rsidR="0018102A" w:rsidRPr="00C15D16" w:rsidRDefault="00067552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4</w:t>
            </w:r>
          </w:p>
        </w:tc>
        <w:tc>
          <w:tcPr>
            <w:tcW w:w="1781" w:type="pct"/>
          </w:tcPr>
          <w:p w:rsidR="0018102A" w:rsidRPr="00C15D16" w:rsidRDefault="0018102A" w:rsidP="00FD4D22">
            <w:pPr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 Достопримечательные места</w:t>
            </w:r>
          </w:p>
        </w:tc>
        <w:tc>
          <w:tcPr>
            <w:tcW w:w="1000" w:type="pct"/>
          </w:tcPr>
          <w:p w:rsidR="0018102A" w:rsidRPr="00C15D16" w:rsidRDefault="00137135" w:rsidP="00FD4D22">
            <w:pPr>
              <w:jc w:val="center"/>
            </w:pPr>
            <w:r w:rsidRPr="00C15D16">
              <w:t>0</w:t>
            </w:r>
          </w:p>
          <w:p w:rsidR="0018102A" w:rsidRPr="00C15D16" w:rsidRDefault="0018102A" w:rsidP="00FD4D22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:rsidR="0018102A" w:rsidRPr="00C15D16" w:rsidRDefault="00137135" w:rsidP="00FD4D22">
            <w:pPr>
              <w:jc w:val="center"/>
            </w:pPr>
            <w:r w:rsidRPr="00C15D16">
              <w:t>0</w:t>
            </w:r>
          </w:p>
        </w:tc>
        <w:tc>
          <w:tcPr>
            <w:tcW w:w="1000" w:type="pct"/>
          </w:tcPr>
          <w:p w:rsidR="0018102A" w:rsidRPr="00C15D16" w:rsidRDefault="00277C72" w:rsidP="00FD4D22">
            <w:r w:rsidRPr="00C15D16">
              <w:t>0</w:t>
            </w:r>
          </w:p>
        </w:tc>
      </w:tr>
    </w:tbl>
    <w:p w:rsidR="00FD4D22" w:rsidRPr="00CC4DF6" w:rsidRDefault="00FD4D22" w:rsidP="00FD4D22">
      <w:pPr>
        <w:pStyle w:val="2"/>
        <w:rPr>
          <w:b w:val="0"/>
        </w:rPr>
      </w:pPr>
      <w:r w:rsidRPr="00CC4DF6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CC4DF6">
        <w:rPr>
          <w:b w:val="0"/>
        </w:rPr>
        <w:t>н.д</w:t>
      </w:r>
      <w:proofErr w:type="spellEnd"/>
      <w:r w:rsidRPr="00CC4DF6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p w:rsidR="0018102A" w:rsidRPr="00CC4DF6" w:rsidRDefault="0018102A" w:rsidP="0018102A">
      <w:pPr>
        <w:jc w:val="both"/>
        <w:rPr>
          <w:b/>
        </w:rPr>
      </w:pPr>
    </w:p>
    <w:p w:rsidR="00B52785" w:rsidRPr="00CC4DF6" w:rsidRDefault="00B52785" w:rsidP="00B52785">
      <w:pPr>
        <w:jc w:val="both"/>
        <w:rPr>
          <w:b/>
        </w:rPr>
      </w:pPr>
    </w:p>
    <w:p w:rsidR="00B52785" w:rsidRPr="00CC4DF6" w:rsidRDefault="00B52785" w:rsidP="00B52785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44BEB" w:rsidRPr="00CC4DF6">
        <w:tc>
          <w:tcPr>
            <w:tcW w:w="6204" w:type="dxa"/>
          </w:tcPr>
          <w:p w:rsidR="00244BEB" w:rsidRPr="00CC4DF6" w:rsidRDefault="00BF5B73" w:rsidP="00BF5B73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</w:p>
          <w:p w:rsidR="00244BEB" w:rsidRPr="00CC4DF6" w:rsidRDefault="00244BEB" w:rsidP="00991225">
            <w:pPr>
              <w:jc w:val="center"/>
              <w:rPr>
                <w:sz w:val="28"/>
                <w:szCs w:val="28"/>
              </w:rPr>
            </w:pPr>
            <w:r w:rsidRPr="00CC4DF6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244BEB" w:rsidRPr="00CC4DF6" w:rsidRDefault="00244BEB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4AF5" w:rsidRPr="00CC4DF6" w:rsidRDefault="007A4AF5" w:rsidP="0036435E">
            <w:pPr>
              <w:jc w:val="center"/>
              <w:rPr>
                <w:u w:val="single"/>
              </w:rPr>
            </w:pPr>
            <w:r w:rsidRPr="00CC4DF6">
              <w:rPr>
                <w:u w:val="single"/>
              </w:rPr>
              <w:t>Немчинова Татьяна Александровна.</w:t>
            </w:r>
          </w:p>
          <w:p w:rsidR="00244BEB" w:rsidRPr="00CC4DF6" w:rsidRDefault="007A4AF5" w:rsidP="007A4AF5">
            <w:pPr>
              <w:jc w:val="center"/>
              <w:rPr>
                <w:sz w:val="20"/>
                <w:szCs w:val="20"/>
              </w:rPr>
            </w:pPr>
            <w:r w:rsidRPr="00CC4DF6">
              <w:rPr>
                <w:sz w:val="20"/>
                <w:szCs w:val="20"/>
              </w:rPr>
              <w:t xml:space="preserve"> </w:t>
            </w:r>
            <w:r w:rsidR="00244BEB" w:rsidRPr="00CC4DF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44BEB" w:rsidRPr="00CC4DF6" w:rsidRDefault="00244BEB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A4AF5" w:rsidRPr="00CC4DF6" w:rsidRDefault="007A4AF5" w:rsidP="007A4AF5">
            <w:pPr>
              <w:jc w:val="center"/>
              <w:rPr>
                <w:u w:val="single"/>
              </w:rPr>
            </w:pPr>
            <w:r w:rsidRPr="00CC4DF6">
              <w:rPr>
                <w:u w:val="single"/>
              </w:rPr>
              <w:t xml:space="preserve">(81853) </w:t>
            </w:r>
            <w:r w:rsidR="00596963" w:rsidRPr="00CC4DF6">
              <w:rPr>
                <w:u w:val="single"/>
              </w:rPr>
              <w:t>2-11-69</w:t>
            </w:r>
          </w:p>
          <w:p w:rsidR="007A4AF5" w:rsidRPr="00CC4DF6" w:rsidRDefault="007A4AF5" w:rsidP="007A4AF5">
            <w:pPr>
              <w:jc w:val="center"/>
              <w:rPr>
                <w:u w:val="single"/>
              </w:rPr>
            </w:pPr>
            <w:r w:rsidRPr="00CC4DF6">
              <w:rPr>
                <w:u w:val="single"/>
                <w:lang w:val="en-US"/>
              </w:rPr>
              <w:t>t</w:t>
            </w:r>
            <w:r w:rsidRPr="00CC4DF6">
              <w:rPr>
                <w:u w:val="single"/>
              </w:rPr>
              <w:t>.</w:t>
            </w:r>
            <w:proofErr w:type="spellStart"/>
            <w:r w:rsidRPr="00CC4DF6">
              <w:rPr>
                <w:u w:val="single"/>
                <w:lang w:val="en-US"/>
              </w:rPr>
              <w:t>nemchinova</w:t>
            </w:r>
            <w:proofErr w:type="spellEnd"/>
            <w:r w:rsidRPr="00CC4DF6">
              <w:rPr>
                <w:u w:val="single"/>
              </w:rPr>
              <w:t>@</w:t>
            </w:r>
            <w:proofErr w:type="spellStart"/>
            <w:r w:rsidRPr="00CC4DF6">
              <w:rPr>
                <w:u w:val="single"/>
                <w:lang w:val="en-US"/>
              </w:rPr>
              <w:t>kultura</w:t>
            </w:r>
            <w:proofErr w:type="spellEnd"/>
            <w:r w:rsidRPr="00CC4DF6">
              <w:rPr>
                <w:u w:val="single"/>
              </w:rPr>
              <w:t>.</w:t>
            </w:r>
            <w:proofErr w:type="spellStart"/>
            <w:r w:rsidRPr="00CC4DF6">
              <w:rPr>
                <w:u w:val="single"/>
                <w:lang w:val="en-US"/>
              </w:rPr>
              <w:t>adm</w:t>
            </w:r>
            <w:proofErr w:type="spellEnd"/>
            <w:r w:rsidRPr="00CC4DF6">
              <w:rPr>
                <w:u w:val="single"/>
              </w:rPr>
              <w:t>-</w:t>
            </w:r>
            <w:proofErr w:type="spellStart"/>
            <w:r w:rsidRPr="00CC4DF6">
              <w:rPr>
                <w:u w:val="single"/>
                <w:lang w:val="en-US"/>
              </w:rPr>
              <w:t>nao</w:t>
            </w:r>
            <w:proofErr w:type="spellEnd"/>
            <w:r w:rsidRPr="00CC4DF6">
              <w:rPr>
                <w:u w:val="single"/>
              </w:rPr>
              <w:t>.</w:t>
            </w:r>
            <w:proofErr w:type="spellStart"/>
            <w:r w:rsidRPr="00CC4DF6">
              <w:rPr>
                <w:u w:val="single"/>
                <w:lang w:val="en-US"/>
              </w:rPr>
              <w:t>ru</w:t>
            </w:r>
            <w:proofErr w:type="spellEnd"/>
          </w:p>
          <w:p w:rsidR="00244BEB" w:rsidRPr="00CC4DF6" w:rsidRDefault="007A4AF5" w:rsidP="007A4AF5">
            <w:pPr>
              <w:jc w:val="center"/>
              <w:rPr>
                <w:sz w:val="20"/>
                <w:szCs w:val="20"/>
              </w:rPr>
            </w:pPr>
            <w:r w:rsidRPr="00CC4DF6">
              <w:rPr>
                <w:sz w:val="20"/>
                <w:szCs w:val="20"/>
              </w:rPr>
              <w:t xml:space="preserve"> </w:t>
            </w:r>
            <w:r w:rsidR="00244BEB" w:rsidRPr="00CC4DF6">
              <w:rPr>
                <w:sz w:val="20"/>
                <w:szCs w:val="20"/>
              </w:rPr>
              <w:t xml:space="preserve">(телефон, </w:t>
            </w:r>
            <w:r w:rsidR="00244BEB" w:rsidRPr="00CC4DF6">
              <w:rPr>
                <w:sz w:val="20"/>
                <w:szCs w:val="20"/>
                <w:lang w:val="en-US"/>
              </w:rPr>
              <w:t>e-mail</w:t>
            </w:r>
            <w:r w:rsidR="00244BEB" w:rsidRPr="00CC4DF6">
              <w:rPr>
                <w:sz w:val="20"/>
                <w:szCs w:val="20"/>
              </w:rPr>
              <w:t>)</w:t>
            </w:r>
          </w:p>
        </w:tc>
      </w:tr>
    </w:tbl>
    <w:p w:rsidR="00B52785" w:rsidRPr="00596963" w:rsidRDefault="00B52785" w:rsidP="00B52785">
      <w:pPr>
        <w:jc w:val="both"/>
        <w:rPr>
          <w:b/>
          <w:highlight w:val="yellow"/>
        </w:rPr>
      </w:pPr>
    </w:p>
    <w:p w:rsidR="00B52785" w:rsidRPr="00596963" w:rsidRDefault="00B52785" w:rsidP="00B52785">
      <w:pPr>
        <w:jc w:val="both"/>
        <w:rPr>
          <w:b/>
          <w:highlight w:val="yellow"/>
        </w:rPr>
      </w:pPr>
    </w:p>
    <w:p w:rsidR="00B52785" w:rsidRPr="00596963" w:rsidRDefault="00B52785" w:rsidP="00B52785">
      <w:pPr>
        <w:jc w:val="both"/>
        <w:rPr>
          <w:b/>
          <w:highlight w:val="yellow"/>
        </w:rPr>
      </w:pPr>
    </w:p>
    <w:p w:rsidR="00B52785" w:rsidRPr="00596963" w:rsidRDefault="00B52785" w:rsidP="00B52785">
      <w:pPr>
        <w:jc w:val="both"/>
        <w:rPr>
          <w:b/>
          <w:highlight w:val="yellow"/>
        </w:rPr>
      </w:pPr>
    </w:p>
    <w:p w:rsidR="00B52785" w:rsidRPr="00596963" w:rsidRDefault="00B52785" w:rsidP="00B52785">
      <w:pPr>
        <w:jc w:val="both"/>
        <w:rPr>
          <w:b/>
          <w:highlight w:val="yellow"/>
        </w:rPr>
      </w:pPr>
    </w:p>
    <w:p w:rsidR="00414543" w:rsidRPr="00596963" w:rsidRDefault="00414543" w:rsidP="00B52785">
      <w:pPr>
        <w:jc w:val="both"/>
        <w:rPr>
          <w:b/>
          <w:highlight w:val="yellow"/>
        </w:rPr>
      </w:pPr>
    </w:p>
    <w:p w:rsidR="00B52785" w:rsidRPr="00C15D16" w:rsidRDefault="00B52785" w:rsidP="00B52785">
      <w:pPr>
        <w:jc w:val="both"/>
        <w:rPr>
          <w:b/>
        </w:rPr>
      </w:pPr>
      <w:r w:rsidRPr="00C15D16">
        <w:rPr>
          <w:b/>
        </w:rPr>
        <w:lastRenderedPageBreak/>
        <w:t>3.3. Перечень объектов, включенных в единый государственный реестр объектов культурного наследия (памятников истории и культуры) в 201</w:t>
      </w:r>
      <w:r w:rsidR="00C15D16" w:rsidRPr="00C15D16">
        <w:rPr>
          <w:b/>
        </w:rPr>
        <w:t>4</w:t>
      </w:r>
      <w:r w:rsidRPr="00C15D16">
        <w:rPr>
          <w:b/>
        </w:rPr>
        <w:t xml:space="preserve"> году </w:t>
      </w:r>
    </w:p>
    <w:p w:rsidR="00920659" w:rsidRPr="00C15D16" w:rsidRDefault="00920659" w:rsidP="00B5278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4819"/>
        <w:gridCol w:w="3905"/>
      </w:tblGrid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№ </w:t>
            </w:r>
            <w:proofErr w:type="gramStart"/>
            <w:r w:rsidRPr="00C15D16">
              <w:rPr>
                <w:sz w:val="20"/>
                <w:szCs w:val="20"/>
              </w:rPr>
              <w:t>п</w:t>
            </w:r>
            <w:proofErr w:type="gramEnd"/>
            <w:r w:rsidRPr="00C15D16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Наименование  объекта культурного наследия </w:t>
            </w:r>
          </w:p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Номер и дата решения органа государственной власти о включении объекта в реестр</w:t>
            </w:r>
          </w:p>
        </w:tc>
      </w:tr>
      <w:tr w:rsidR="00B52785" w:rsidRPr="00C15D16">
        <w:tc>
          <w:tcPr>
            <w:tcW w:w="675" w:type="dxa"/>
          </w:tcPr>
          <w:p w:rsidR="00B52785" w:rsidRPr="00C15D16" w:rsidRDefault="00C44DF8" w:rsidP="00C44DF8">
            <w:r w:rsidRPr="00C15D16">
              <w:t>1</w:t>
            </w:r>
          </w:p>
        </w:tc>
        <w:tc>
          <w:tcPr>
            <w:tcW w:w="5387" w:type="dxa"/>
          </w:tcPr>
          <w:p w:rsidR="00B52785" w:rsidRPr="00C15D16" w:rsidRDefault="00C44DF8" w:rsidP="00C44DF8">
            <w:pPr>
              <w:jc w:val="center"/>
            </w:pPr>
            <w:r w:rsidRPr="00C15D16">
              <w:t>0</w:t>
            </w:r>
          </w:p>
        </w:tc>
        <w:tc>
          <w:tcPr>
            <w:tcW w:w="4819" w:type="dxa"/>
          </w:tcPr>
          <w:p w:rsidR="00B52785" w:rsidRPr="00C15D16" w:rsidRDefault="00C44DF8" w:rsidP="00F8283C">
            <w:pPr>
              <w:jc w:val="center"/>
            </w:pPr>
            <w:r w:rsidRPr="00C15D16">
              <w:t xml:space="preserve">0 </w:t>
            </w:r>
          </w:p>
        </w:tc>
        <w:tc>
          <w:tcPr>
            <w:tcW w:w="3905" w:type="dxa"/>
          </w:tcPr>
          <w:p w:rsidR="00B52785" w:rsidRPr="00C15D16" w:rsidRDefault="00C44DF8" w:rsidP="00991225">
            <w:pPr>
              <w:jc w:val="center"/>
            </w:pPr>
            <w:r w:rsidRPr="00C15D16">
              <w:t xml:space="preserve"> 0</w:t>
            </w: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</w:tbl>
    <w:p w:rsidR="001B7FA5" w:rsidRPr="00C15D16" w:rsidRDefault="001B7FA5"/>
    <w:p w:rsidR="00B52785" w:rsidRPr="00C15D16" w:rsidRDefault="00B52785" w:rsidP="00B52785">
      <w:pPr>
        <w:jc w:val="both"/>
        <w:rPr>
          <w:b/>
        </w:rPr>
      </w:pPr>
      <w:r w:rsidRPr="00C15D16">
        <w:rPr>
          <w:b/>
        </w:rPr>
        <w:t>3.4. Перечень объектов, исключенных из единого государственного реестра объектов культурного наследия (памятников истории и культуры) в 201</w:t>
      </w:r>
      <w:r w:rsidR="00C15D16" w:rsidRPr="00C15D16">
        <w:rPr>
          <w:b/>
        </w:rPr>
        <w:t xml:space="preserve">4 </w:t>
      </w:r>
      <w:r w:rsidRPr="00C15D16">
        <w:rPr>
          <w:b/>
        </w:rPr>
        <w:t xml:space="preserve">году </w:t>
      </w:r>
    </w:p>
    <w:p w:rsidR="00920659" w:rsidRPr="00C15D16" w:rsidRDefault="00920659" w:rsidP="00B5278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4819"/>
        <w:gridCol w:w="3905"/>
      </w:tblGrid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№ </w:t>
            </w:r>
            <w:proofErr w:type="gramStart"/>
            <w:r w:rsidRPr="00C15D16">
              <w:rPr>
                <w:sz w:val="20"/>
                <w:szCs w:val="20"/>
              </w:rPr>
              <w:t>п</w:t>
            </w:r>
            <w:proofErr w:type="gramEnd"/>
            <w:r w:rsidRPr="00C15D16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Наименование  объекта культурного наследия </w:t>
            </w:r>
          </w:p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Номер и дата решения органа государственной власти об исключении объекта из реестра</w:t>
            </w:r>
          </w:p>
        </w:tc>
      </w:tr>
      <w:tr w:rsidR="00B52785" w:rsidRPr="00C15D16">
        <w:tc>
          <w:tcPr>
            <w:tcW w:w="675" w:type="dxa"/>
          </w:tcPr>
          <w:p w:rsidR="00B52785" w:rsidRPr="00C15D16" w:rsidRDefault="00750A67" w:rsidP="00991225">
            <w:pPr>
              <w:jc w:val="both"/>
            </w:pPr>
            <w:r w:rsidRPr="00C15D16">
              <w:t>1</w:t>
            </w:r>
          </w:p>
        </w:tc>
        <w:tc>
          <w:tcPr>
            <w:tcW w:w="5387" w:type="dxa"/>
          </w:tcPr>
          <w:p w:rsidR="00B52785" w:rsidRPr="00C15D16" w:rsidRDefault="00750A67" w:rsidP="00991225">
            <w:pPr>
              <w:jc w:val="center"/>
            </w:pPr>
            <w:r w:rsidRPr="00C15D16">
              <w:t>0</w:t>
            </w:r>
            <w:r w:rsidR="00837F4A" w:rsidRPr="00C15D16">
              <w:t xml:space="preserve"> </w:t>
            </w:r>
          </w:p>
        </w:tc>
        <w:tc>
          <w:tcPr>
            <w:tcW w:w="4819" w:type="dxa"/>
          </w:tcPr>
          <w:p w:rsidR="00B52785" w:rsidRPr="00C15D16" w:rsidRDefault="00750A67" w:rsidP="00991225">
            <w:pPr>
              <w:jc w:val="center"/>
            </w:pPr>
            <w:r w:rsidRPr="00C15D16">
              <w:t>0</w:t>
            </w:r>
          </w:p>
        </w:tc>
        <w:tc>
          <w:tcPr>
            <w:tcW w:w="3905" w:type="dxa"/>
          </w:tcPr>
          <w:p w:rsidR="00B52785" w:rsidRPr="00C15D16" w:rsidRDefault="00750A67" w:rsidP="00991225">
            <w:pPr>
              <w:jc w:val="center"/>
            </w:pPr>
            <w:r w:rsidRPr="00C15D16">
              <w:t>0</w:t>
            </w: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  <w:tr w:rsidR="00B52785" w:rsidRPr="00C15D16">
        <w:tc>
          <w:tcPr>
            <w:tcW w:w="675" w:type="dxa"/>
          </w:tcPr>
          <w:p w:rsidR="00B52785" w:rsidRPr="00C15D16" w:rsidRDefault="00B52785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B52785" w:rsidRPr="00C15D16" w:rsidRDefault="00B52785" w:rsidP="00991225">
            <w:pPr>
              <w:jc w:val="center"/>
              <w:rPr>
                <w:b/>
              </w:rPr>
            </w:pPr>
          </w:p>
        </w:tc>
      </w:tr>
    </w:tbl>
    <w:p w:rsidR="006A584C" w:rsidRPr="00C15D16" w:rsidRDefault="006A584C" w:rsidP="00B23041">
      <w:pPr>
        <w:ind w:right="355"/>
        <w:jc w:val="both"/>
        <w:rPr>
          <w:b/>
          <w:cap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067552" w:rsidRPr="00C15D16">
        <w:tc>
          <w:tcPr>
            <w:tcW w:w="6204" w:type="dxa"/>
          </w:tcPr>
          <w:p w:rsidR="00067552" w:rsidRPr="00C15D16" w:rsidRDefault="00BF5B73" w:rsidP="00991225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067552" w:rsidRPr="00C15D16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4906" w:rsidRPr="00C15D16" w:rsidRDefault="00644906" w:rsidP="0036435E">
            <w:pPr>
              <w:jc w:val="center"/>
              <w:rPr>
                <w:u w:val="single"/>
              </w:rPr>
            </w:pPr>
            <w:r w:rsidRPr="00C15D16">
              <w:rPr>
                <w:u w:val="single"/>
              </w:rPr>
              <w:t>Немчинова Татьяна Александровна.</w:t>
            </w:r>
          </w:p>
          <w:p w:rsidR="00067552" w:rsidRPr="00C15D16" w:rsidRDefault="00644906" w:rsidP="00644906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067552" w:rsidRPr="00C15D16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644906" w:rsidRPr="00C15D16" w:rsidRDefault="00644906" w:rsidP="00644906">
            <w:pPr>
              <w:jc w:val="center"/>
              <w:rPr>
                <w:u w:val="single"/>
              </w:rPr>
            </w:pPr>
            <w:r w:rsidRPr="00C15D16">
              <w:rPr>
                <w:u w:val="single"/>
              </w:rPr>
              <w:t xml:space="preserve">(81853) </w:t>
            </w:r>
            <w:r w:rsidR="00C15D16" w:rsidRPr="00C15D16">
              <w:rPr>
                <w:u w:val="single"/>
              </w:rPr>
              <w:t>2-11-69</w:t>
            </w:r>
          </w:p>
          <w:p w:rsidR="00644906" w:rsidRPr="00C15D16" w:rsidRDefault="00644906" w:rsidP="00644906">
            <w:pPr>
              <w:jc w:val="center"/>
              <w:rPr>
                <w:u w:val="single"/>
              </w:rPr>
            </w:pPr>
            <w:r w:rsidRPr="00C15D16">
              <w:rPr>
                <w:u w:val="single"/>
                <w:lang w:val="en-US"/>
              </w:rPr>
              <w:t>t</w:t>
            </w:r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nemchinova</w:t>
            </w:r>
            <w:proofErr w:type="spellEnd"/>
            <w:r w:rsidRPr="00C15D16">
              <w:rPr>
                <w:u w:val="single"/>
              </w:rPr>
              <w:t>@</w:t>
            </w:r>
            <w:proofErr w:type="spellStart"/>
            <w:r w:rsidRPr="00C15D16">
              <w:rPr>
                <w:u w:val="single"/>
                <w:lang w:val="en-US"/>
              </w:rPr>
              <w:t>kultura</w:t>
            </w:r>
            <w:proofErr w:type="spellEnd"/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adm</w:t>
            </w:r>
            <w:proofErr w:type="spellEnd"/>
            <w:r w:rsidRPr="00C15D16">
              <w:rPr>
                <w:u w:val="single"/>
              </w:rPr>
              <w:t>-</w:t>
            </w:r>
            <w:proofErr w:type="spellStart"/>
            <w:r w:rsidRPr="00C15D16">
              <w:rPr>
                <w:u w:val="single"/>
                <w:lang w:val="en-US"/>
              </w:rPr>
              <w:t>nao</w:t>
            </w:r>
            <w:proofErr w:type="spellEnd"/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ru</w:t>
            </w:r>
            <w:proofErr w:type="spellEnd"/>
          </w:p>
          <w:p w:rsidR="00067552" w:rsidRPr="00C15D16" w:rsidRDefault="00644906" w:rsidP="00644906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 xml:space="preserve">(телефон, </w:t>
            </w:r>
            <w:r w:rsidR="00067552" w:rsidRPr="00C15D16">
              <w:rPr>
                <w:sz w:val="20"/>
                <w:szCs w:val="20"/>
                <w:lang w:val="en-US"/>
              </w:rPr>
              <w:t>e-mail</w:t>
            </w:r>
            <w:r w:rsidR="00067552" w:rsidRPr="00C15D16">
              <w:rPr>
                <w:sz w:val="20"/>
                <w:szCs w:val="20"/>
              </w:rPr>
              <w:t>)</w:t>
            </w:r>
          </w:p>
        </w:tc>
      </w:tr>
    </w:tbl>
    <w:p w:rsidR="003F00F2" w:rsidRPr="00596963" w:rsidRDefault="003F00F2" w:rsidP="00067552">
      <w:pPr>
        <w:ind w:right="355"/>
        <w:jc w:val="both"/>
        <w:rPr>
          <w:b/>
          <w:caps/>
          <w:highlight w:val="yellow"/>
        </w:rPr>
      </w:pPr>
    </w:p>
    <w:p w:rsidR="00067552" w:rsidRPr="00C15D16" w:rsidRDefault="00067552" w:rsidP="00067552">
      <w:pPr>
        <w:ind w:right="355"/>
        <w:jc w:val="both"/>
        <w:rPr>
          <w:b/>
          <w:caps/>
        </w:rPr>
      </w:pPr>
      <w:r w:rsidRPr="00C15D16">
        <w:rPr>
          <w:b/>
          <w:caps/>
        </w:rPr>
        <w:lastRenderedPageBreak/>
        <w:t>4. Организация работ по выявлению объектов культурного наследия в субъектах Российской Федерации и их учёту. Характеристика выявленных объектов культурного наследия</w:t>
      </w:r>
    </w:p>
    <w:p w:rsidR="00067552" w:rsidRPr="00C15D16" w:rsidRDefault="00067552" w:rsidP="00067552">
      <w:pPr>
        <w:rPr>
          <w:u w:val="single"/>
        </w:rPr>
      </w:pPr>
    </w:p>
    <w:p w:rsidR="00067552" w:rsidRPr="00C15D16" w:rsidRDefault="00067552" w:rsidP="00067552">
      <w:pPr>
        <w:jc w:val="both"/>
        <w:rPr>
          <w:b/>
        </w:rPr>
      </w:pPr>
      <w:r w:rsidRPr="00C15D16">
        <w:rPr>
          <w:b/>
        </w:rPr>
        <w:t>4.1. Выявленные объекты культурного наследия (по состоянию на 1 января 201</w:t>
      </w:r>
      <w:r w:rsidR="00C15D16" w:rsidRPr="00C15D16">
        <w:rPr>
          <w:b/>
        </w:rPr>
        <w:t>5</w:t>
      </w:r>
      <w:r w:rsidRPr="00C15D16">
        <w:rPr>
          <w:b/>
        </w:rPr>
        <w:t xml:space="preserve"> г.)</w:t>
      </w:r>
    </w:p>
    <w:p w:rsidR="00067552" w:rsidRPr="00C15D16" w:rsidRDefault="00067552" w:rsidP="00067552">
      <w:pPr>
        <w:jc w:val="both"/>
        <w:rPr>
          <w:b/>
        </w:rPr>
      </w:pP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  <w:r w:rsidRPr="00C15D16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13"/>
        <w:gridCol w:w="1683"/>
        <w:gridCol w:w="1887"/>
        <w:gridCol w:w="2067"/>
        <w:gridCol w:w="2259"/>
        <w:gridCol w:w="2632"/>
      </w:tblGrid>
      <w:tr w:rsidR="00067552" w:rsidRPr="00C15D16" w:rsidTr="00F5674B">
        <w:trPr>
          <w:trHeight w:val="2151"/>
        </w:trPr>
        <w:tc>
          <w:tcPr>
            <w:tcW w:w="150" w:type="pct"/>
          </w:tcPr>
          <w:p w:rsidR="00067552" w:rsidRPr="00C15D16" w:rsidRDefault="00067552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067552" w:rsidRPr="00C15D16" w:rsidRDefault="00067552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Количество выявленных объектов культурного наследия</w:t>
            </w:r>
          </w:p>
        </w:tc>
        <w:tc>
          <w:tcPr>
            <w:tcW w:w="569" w:type="pct"/>
          </w:tcPr>
          <w:p w:rsidR="00067552" w:rsidRPr="00C15D16" w:rsidRDefault="00067552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Всего</w:t>
            </w:r>
          </w:p>
        </w:tc>
        <w:tc>
          <w:tcPr>
            <w:tcW w:w="638" w:type="pct"/>
          </w:tcPr>
          <w:p w:rsidR="00067552" w:rsidRPr="00C15D16" w:rsidRDefault="00067552" w:rsidP="00C15D16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Включенных в список выявленных в 201</w:t>
            </w:r>
            <w:r w:rsidR="00C15D16">
              <w:rPr>
                <w:sz w:val="20"/>
                <w:szCs w:val="20"/>
              </w:rPr>
              <w:t>4</w:t>
            </w:r>
            <w:r w:rsidRPr="00C15D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9" w:type="pct"/>
          </w:tcPr>
          <w:p w:rsidR="00067552" w:rsidRPr="00C15D16" w:rsidRDefault="00067552" w:rsidP="00C15D16">
            <w:pPr>
              <w:jc w:val="center"/>
              <w:rPr>
                <w:sz w:val="20"/>
                <w:szCs w:val="20"/>
              </w:rPr>
            </w:pPr>
            <w:proofErr w:type="gramStart"/>
            <w:r w:rsidRPr="00C15D16">
              <w:rPr>
                <w:sz w:val="20"/>
                <w:szCs w:val="20"/>
              </w:rPr>
              <w:t>Исключенных</w:t>
            </w:r>
            <w:proofErr w:type="gramEnd"/>
            <w:r w:rsidRPr="00C15D16">
              <w:rPr>
                <w:sz w:val="20"/>
                <w:szCs w:val="20"/>
              </w:rPr>
              <w:t xml:space="preserve"> из списка выявленных в 201</w:t>
            </w:r>
            <w:r w:rsidR="00C15D16">
              <w:rPr>
                <w:sz w:val="20"/>
                <w:szCs w:val="20"/>
              </w:rPr>
              <w:t>4</w:t>
            </w:r>
            <w:r w:rsidRPr="00C15D16">
              <w:rPr>
                <w:sz w:val="20"/>
                <w:szCs w:val="20"/>
              </w:rPr>
              <w:t xml:space="preserve"> г. в связи с постановкой на </w:t>
            </w:r>
            <w:proofErr w:type="spellStart"/>
            <w:r w:rsidRPr="00C15D16">
              <w:rPr>
                <w:sz w:val="20"/>
                <w:szCs w:val="20"/>
              </w:rPr>
              <w:t>госохрану</w:t>
            </w:r>
            <w:proofErr w:type="spellEnd"/>
            <w:r w:rsidRPr="00C15D16">
              <w:rPr>
                <w:sz w:val="20"/>
                <w:szCs w:val="20"/>
              </w:rPr>
              <w:t xml:space="preserve"> (включение</w:t>
            </w:r>
            <w:r w:rsidR="00414543" w:rsidRPr="00C15D16">
              <w:rPr>
                <w:sz w:val="20"/>
                <w:szCs w:val="20"/>
              </w:rPr>
              <w:t>м</w:t>
            </w:r>
            <w:r w:rsidRPr="00C15D16">
              <w:rPr>
                <w:sz w:val="20"/>
                <w:szCs w:val="20"/>
              </w:rPr>
              <w:t xml:space="preserve"> в реестр)</w:t>
            </w:r>
          </w:p>
        </w:tc>
        <w:tc>
          <w:tcPr>
            <w:tcW w:w="764" w:type="pct"/>
          </w:tcPr>
          <w:p w:rsidR="00067552" w:rsidRPr="00C15D16" w:rsidRDefault="00067552" w:rsidP="00C15D16">
            <w:pPr>
              <w:jc w:val="center"/>
              <w:rPr>
                <w:sz w:val="20"/>
                <w:szCs w:val="20"/>
              </w:rPr>
            </w:pPr>
            <w:proofErr w:type="gramStart"/>
            <w:r w:rsidRPr="00C15D16">
              <w:rPr>
                <w:sz w:val="20"/>
                <w:szCs w:val="20"/>
              </w:rPr>
              <w:t>Исключенных</w:t>
            </w:r>
            <w:proofErr w:type="gramEnd"/>
            <w:r w:rsidRPr="00C15D16">
              <w:rPr>
                <w:sz w:val="20"/>
                <w:szCs w:val="20"/>
              </w:rPr>
              <w:t xml:space="preserve"> из списка выявленных в 201</w:t>
            </w:r>
            <w:r w:rsidR="00C15D16">
              <w:rPr>
                <w:sz w:val="20"/>
                <w:szCs w:val="20"/>
              </w:rPr>
              <w:t>4</w:t>
            </w:r>
            <w:r w:rsidRPr="00C15D16">
              <w:rPr>
                <w:sz w:val="20"/>
                <w:szCs w:val="20"/>
              </w:rPr>
              <w:t xml:space="preserve"> г. в связи с отказом в признании выявленного объекта объектом культурного наследия</w:t>
            </w:r>
            <w:r w:rsidR="00414543" w:rsidRPr="00C15D16">
              <w:rPr>
                <w:sz w:val="20"/>
                <w:szCs w:val="20"/>
              </w:rPr>
              <w:t xml:space="preserve"> (утратой историко-культурной ценности)</w:t>
            </w:r>
          </w:p>
        </w:tc>
        <w:tc>
          <w:tcPr>
            <w:tcW w:w="890" w:type="pct"/>
          </w:tcPr>
          <w:p w:rsidR="00067552" w:rsidRPr="00C15D16" w:rsidRDefault="00067552" w:rsidP="00C15D16">
            <w:pPr>
              <w:jc w:val="center"/>
              <w:rPr>
                <w:sz w:val="20"/>
                <w:szCs w:val="20"/>
              </w:rPr>
            </w:pPr>
            <w:proofErr w:type="gramStart"/>
            <w:r w:rsidRPr="00C15D16">
              <w:rPr>
                <w:sz w:val="20"/>
                <w:szCs w:val="20"/>
              </w:rPr>
              <w:t>Исключенных</w:t>
            </w:r>
            <w:proofErr w:type="gramEnd"/>
            <w:r w:rsidRPr="00C15D16">
              <w:rPr>
                <w:sz w:val="20"/>
                <w:szCs w:val="20"/>
              </w:rPr>
              <w:t xml:space="preserve"> из списка выявленных в 201</w:t>
            </w:r>
            <w:r w:rsidR="00C15D16">
              <w:rPr>
                <w:sz w:val="20"/>
                <w:szCs w:val="20"/>
              </w:rPr>
              <w:t>4</w:t>
            </w:r>
            <w:r w:rsidRPr="00C15D16">
              <w:rPr>
                <w:sz w:val="20"/>
                <w:szCs w:val="20"/>
              </w:rPr>
              <w:t xml:space="preserve"> г. в связи с утратой объекта</w:t>
            </w:r>
            <w:r w:rsidR="00414543" w:rsidRPr="00C15D16">
              <w:rPr>
                <w:sz w:val="20"/>
                <w:szCs w:val="20"/>
              </w:rPr>
              <w:t xml:space="preserve"> </w:t>
            </w:r>
          </w:p>
        </w:tc>
      </w:tr>
      <w:tr w:rsidR="00067552" w:rsidRPr="00596963">
        <w:tc>
          <w:tcPr>
            <w:tcW w:w="150" w:type="pct"/>
          </w:tcPr>
          <w:p w:rsidR="00067552" w:rsidRPr="00596963" w:rsidRDefault="00067552" w:rsidP="009912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pct"/>
          </w:tcPr>
          <w:p w:rsidR="00067552" w:rsidRPr="00F5674B" w:rsidRDefault="00067552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067552" w:rsidRPr="00F5674B" w:rsidRDefault="00067552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</w:tcPr>
          <w:p w:rsidR="00067552" w:rsidRPr="00F5674B" w:rsidRDefault="00067552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3</w:t>
            </w:r>
          </w:p>
        </w:tc>
        <w:tc>
          <w:tcPr>
            <w:tcW w:w="699" w:type="pct"/>
          </w:tcPr>
          <w:p w:rsidR="00067552" w:rsidRPr="00F5674B" w:rsidRDefault="00067552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:rsidR="00067552" w:rsidRPr="00F5674B" w:rsidRDefault="00067552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</w:tcPr>
          <w:p w:rsidR="00067552" w:rsidRPr="00F5674B" w:rsidRDefault="00067552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6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b/>
                <w:sz w:val="20"/>
                <w:szCs w:val="20"/>
              </w:rPr>
            </w:pPr>
            <w:r w:rsidRPr="00202055">
              <w:rPr>
                <w:b/>
                <w:sz w:val="20"/>
                <w:szCs w:val="20"/>
              </w:rPr>
              <w:t xml:space="preserve">Всего: </w:t>
            </w:r>
          </w:p>
          <w:p w:rsidR="00067552" w:rsidRPr="00202055" w:rsidRDefault="00067552" w:rsidP="00991225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067552" w:rsidRPr="00202055" w:rsidRDefault="00F5674B" w:rsidP="005E09C4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51</w:t>
            </w:r>
          </w:p>
        </w:tc>
        <w:tc>
          <w:tcPr>
            <w:tcW w:w="638" w:type="pct"/>
          </w:tcPr>
          <w:p w:rsidR="00067552" w:rsidRPr="00202055" w:rsidRDefault="00F5674B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6</w:t>
            </w:r>
          </w:p>
        </w:tc>
        <w:tc>
          <w:tcPr>
            <w:tcW w:w="699" w:type="pct"/>
          </w:tcPr>
          <w:p w:rsidR="00067552" w:rsidRPr="00F5674B" w:rsidRDefault="00C15D16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0A54CE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0A54CE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2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b/>
                <w:sz w:val="20"/>
                <w:szCs w:val="20"/>
              </w:rPr>
            </w:pPr>
            <w:r w:rsidRPr="00202055">
              <w:rPr>
                <w:b/>
                <w:sz w:val="20"/>
                <w:szCs w:val="20"/>
              </w:rPr>
              <w:t>Памятники, в том числе</w:t>
            </w:r>
          </w:p>
        </w:tc>
        <w:tc>
          <w:tcPr>
            <w:tcW w:w="569" w:type="pct"/>
          </w:tcPr>
          <w:p w:rsidR="00067552" w:rsidRPr="00202055" w:rsidRDefault="00F32BDF" w:rsidP="005E09C4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C44DF8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0A54CE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0A54CE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0A54CE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 xml:space="preserve">       Здания и сооружения</w:t>
            </w:r>
          </w:p>
        </w:tc>
        <w:tc>
          <w:tcPr>
            <w:tcW w:w="569" w:type="pct"/>
          </w:tcPr>
          <w:p w:rsidR="00067552" w:rsidRPr="00202055" w:rsidRDefault="007226D8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C44DF8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C15D16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AD6864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AD6864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4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 xml:space="preserve">       Памятники археологии</w:t>
            </w:r>
          </w:p>
        </w:tc>
        <w:tc>
          <w:tcPr>
            <w:tcW w:w="569" w:type="pct"/>
          </w:tcPr>
          <w:p w:rsidR="00067552" w:rsidRPr="00202055" w:rsidRDefault="00F5674B" w:rsidP="005E09C4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51</w:t>
            </w:r>
          </w:p>
        </w:tc>
        <w:tc>
          <w:tcPr>
            <w:tcW w:w="638" w:type="pct"/>
          </w:tcPr>
          <w:p w:rsidR="00067552" w:rsidRPr="00202055" w:rsidRDefault="00F5674B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6</w:t>
            </w:r>
          </w:p>
        </w:tc>
        <w:tc>
          <w:tcPr>
            <w:tcW w:w="699" w:type="pct"/>
          </w:tcPr>
          <w:p w:rsidR="00067552" w:rsidRPr="00F5674B" w:rsidRDefault="005E09C4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C252F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C252F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5</w:t>
            </w:r>
          </w:p>
        </w:tc>
        <w:tc>
          <w:tcPr>
            <w:tcW w:w="1289" w:type="pct"/>
          </w:tcPr>
          <w:p w:rsidR="00067552" w:rsidRPr="00202055" w:rsidRDefault="00067552" w:rsidP="000C4698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 xml:space="preserve">       </w:t>
            </w:r>
            <w:r w:rsidR="000C4698" w:rsidRPr="00202055">
              <w:rPr>
                <w:sz w:val="20"/>
                <w:szCs w:val="20"/>
              </w:rPr>
              <w:t>Памятники</w:t>
            </w:r>
            <w:r w:rsidRPr="00202055">
              <w:rPr>
                <w:sz w:val="20"/>
                <w:szCs w:val="20"/>
              </w:rPr>
              <w:t xml:space="preserve"> монумент</w:t>
            </w:r>
            <w:r w:rsidR="000C4698" w:rsidRPr="00202055">
              <w:rPr>
                <w:sz w:val="20"/>
                <w:szCs w:val="20"/>
              </w:rPr>
              <w:t>ального искусства</w:t>
            </w:r>
          </w:p>
        </w:tc>
        <w:tc>
          <w:tcPr>
            <w:tcW w:w="569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6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ind w:firstLine="284"/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 xml:space="preserve"> Иные</w:t>
            </w:r>
          </w:p>
        </w:tc>
        <w:tc>
          <w:tcPr>
            <w:tcW w:w="569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7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b/>
                <w:sz w:val="20"/>
                <w:szCs w:val="20"/>
              </w:rPr>
            </w:pPr>
            <w:r w:rsidRPr="00202055">
              <w:rPr>
                <w:b/>
                <w:sz w:val="20"/>
                <w:szCs w:val="20"/>
              </w:rPr>
              <w:t>Ансамбли</w:t>
            </w:r>
          </w:p>
        </w:tc>
        <w:tc>
          <w:tcPr>
            <w:tcW w:w="569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8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 xml:space="preserve">      Памятники в составе ансамблей</w:t>
            </w:r>
          </w:p>
        </w:tc>
        <w:tc>
          <w:tcPr>
            <w:tcW w:w="569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9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b/>
                <w:sz w:val="20"/>
                <w:szCs w:val="20"/>
              </w:rPr>
            </w:pPr>
            <w:r w:rsidRPr="00202055">
              <w:rPr>
                <w:b/>
                <w:sz w:val="20"/>
                <w:szCs w:val="20"/>
              </w:rPr>
              <w:t>Памятники, всего</w:t>
            </w:r>
          </w:p>
        </w:tc>
        <w:tc>
          <w:tcPr>
            <w:tcW w:w="569" w:type="pct"/>
          </w:tcPr>
          <w:p w:rsidR="00067552" w:rsidRPr="00202055" w:rsidRDefault="00F5674B" w:rsidP="005E09C4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51</w:t>
            </w:r>
          </w:p>
        </w:tc>
        <w:tc>
          <w:tcPr>
            <w:tcW w:w="638" w:type="pct"/>
          </w:tcPr>
          <w:p w:rsidR="00067552" w:rsidRPr="00202055" w:rsidRDefault="00F5674B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6</w:t>
            </w:r>
          </w:p>
        </w:tc>
        <w:tc>
          <w:tcPr>
            <w:tcW w:w="699" w:type="pct"/>
          </w:tcPr>
          <w:p w:rsidR="00067552" w:rsidRPr="00F5674B" w:rsidRDefault="00C15D16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D10D31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D10D31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10</w:t>
            </w:r>
          </w:p>
        </w:tc>
        <w:tc>
          <w:tcPr>
            <w:tcW w:w="1289" w:type="pct"/>
          </w:tcPr>
          <w:p w:rsidR="00067552" w:rsidRPr="00202055" w:rsidRDefault="00067552" w:rsidP="00991225">
            <w:pPr>
              <w:rPr>
                <w:b/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 xml:space="preserve"> </w:t>
            </w:r>
            <w:r w:rsidRPr="00202055">
              <w:rPr>
                <w:b/>
                <w:sz w:val="20"/>
                <w:szCs w:val="20"/>
              </w:rPr>
              <w:t>Достопримечательные места</w:t>
            </w:r>
          </w:p>
        </w:tc>
        <w:tc>
          <w:tcPr>
            <w:tcW w:w="569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202055" w:rsidRDefault="00455232" w:rsidP="00991225">
            <w:pPr>
              <w:rPr>
                <w:sz w:val="20"/>
                <w:szCs w:val="20"/>
              </w:rPr>
            </w:pPr>
            <w:r w:rsidRPr="00202055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11</w:t>
            </w:r>
          </w:p>
        </w:tc>
        <w:tc>
          <w:tcPr>
            <w:tcW w:w="1289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       Градостроительные</w:t>
            </w:r>
          </w:p>
        </w:tc>
        <w:tc>
          <w:tcPr>
            <w:tcW w:w="56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12</w:t>
            </w:r>
          </w:p>
        </w:tc>
        <w:tc>
          <w:tcPr>
            <w:tcW w:w="1289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       Историко-мемориальные</w:t>
            </w:r>
          </w:p>
        </w:tc>
        <w:tc>
          <w:tcPr>
            <w:tcW w:w="56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C252F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13</w:t>
            </w:r>
          </w:p>
        </w:tc>
        <w:tc>
          <w:tcPr>
            <w:tcW w:w="1289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       Археологические</w:t>
            </w:r>
          </w:p>
        </w:tc>
        <w:tc>
          <w:tcPr>
            <w:tcW w:w="569" w:type="pct"/>
          </w:tcPr>
          <w:p w:rsidR="00067552" w:rsidRPr="00F5674B" w:rsidRDefault="00F32BDF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C252F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  <w:tr w:rsidR="00067552" w:rsidRPr="00596963">
        <w:tc>
          <w:tcPr>
            <w:tcW w:w="150" w:type="pct"/>
          </w:tcPr>
          <w:p w:rsidR="00067552" w:rsidRPr="00F5674B" w:rsidRDefault="0006755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14</w:t>
            </w:r>
          </w:p>
        </w:tc>
        <w:tc>
          <w:tcPr>
            <w:tcW w:w="1289" w:type="pct"/>
          </w:tcPr>
          <w:p w:rsidR="00067552" w:rsidRPr="00F5674B" w:rsidRDefault="00067552" w:rsidP="00991225">
            <w:pPr>
              <w:rPr>
                <w:color w:val="FF0000"/>
                <w:sz w:val="20"/>
                <w:szCs w:val="20"/>
              </w:rPr>
            </w:pPr>
            <w:r w:rsidRPr="00F5674B">
              <w:rPr>
                <w:color w:val="FF0000"/>
                <w:sz w:val="20"/>
                <w:szCs w:val="20"/>
              </w:rPr>
              <w:t xml:space="preserve">       </w:t>
            </w:r>
            <w:r w:rsidRPr="00F5674B">
              <w:rPr>
                <w:sz w:val="20"/>
                <w:szCs w:val="20"/>
              </w:rPr>
              <w:t>Этнографические и культовые</w:t>
            </w:r>
          </w:p>
        </w:tc>
        <w:tc>
          <w:tcPr>
            <w:tcW w:w="569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:rsidR="00067552" w:rsidRPr="00F5674B" w:rsidRDefault="00455232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:rsidR="00067552" w:rsidRPr="00F5674B" w:rsidRDefault="00C142B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067552" w:rsidRPr="00F5674B" w:rsidRDefault="00C252F7" w:rsidP="00991225">
            <w:pPr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0</w:t>
            </w:r>
          </w:p>
        </w:tc>
      </w:tr>
    </w:tbl>
    <w:p w:rsidR="00067552" w:rsidRPr="00596963" w:rsidRDefault="00067552" w:rsidP="00067552">
      <w:pPr>
        <w:pStyle w:val="2"/>
        <w:rPr>
          <w:b w:val="0"/>
          <w:highlight w:val="yellow"/>
        </w:rPr>
      </w:pP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Примечание: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В графе «</w:t>
      </w:r>
      <w:r w:rsidR="00CE0188" w:rsidRPr="00C15D16">
        <w:rPr>
          <w:b/>
          <w:i/>
        </w:rPr>
        <w:t>З</w:t>
      </w:r>
      <w:r w:rsidRPr="00C15D16">
        <w:rPr>
          <w:b/>
          <w:i/>
        </w:rPr>
        <w:t xml:space="preserve">дания и сооружения» учитываются все </w:t>
      </w:r>
      <w:r w:rsidR="00414543" w:rsidRPr="00C15D16">
        <w:rPr>
          <w:b/>
          <w:i/>
        </w:rPr>
        <w:t xml:space="preserve">объекты культурного наследия, являющиеся </w:t>
      </w:r>
      <w:r w:rsidRPr="00C15D16">
        <w:rPr>
          <w:b/>
          <w:i/>
        </w:rPr>
        <w:t>здания</w:t>
      </w:r>
      <w:r w:rsidR="00414543" w:rsidRPr="00C15D16">
        <w:rPr>
          <w:b/>
          <w:i/>
        </w:rPr>
        <w:t>ми</w:t>
      </w:r>
      <w:r w:rsidRPr="00C15D16">
        <w:rPr>
          <w:b/>
          <w:i/>
        </w:rPr>
        <w:t xml:space="preserve"> и сооружения</w:t>
      </w:r>
      <w:r w:rsidR="00414543" w:rsidRPr="00C15D16">
        <w:rPr>
          <w:b/>
          <w:i/>
        </w:rPr>
        <w:t>ми</w:t>
      </w:r>
      <w:r w:rsidRPr="00C15D16">
        <w:rPr>
          <w:b/>
          <w:i/>
        </w:rPr>
        <w:t>.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В графе «</w:t>
      </w:r>
      <w:r w:rsidR="00CE0188" w:rsidRPr="00C15D16">
        <w:rPr>
          <w:b/>
          <w:i/>
        </w:rPr>
        <w:t>И</w:t>
      </w:r>
      <w:r w:rsidRPr="00C15D16">
        <w:rPr>
          <w:b/>
          <w:i/>
        </w:rPr>
        <w:t xml:space="preserve">ные» учитываются остальные памятники (памятные </w:t>
      </w:r>
      <w:r w:rsidR="00414543" w:rsidRPr="00C15D16">
        <w:rPr>
          <w:b/>
          <w:i/>
        </w:rPr>
        <w:t>места</w:t>
      </w:r>
      <w:r w:rsidRPr="00C15D16">
        <w:rPr>
          <w:b/>
          <w:i/>
        </w:rPr>
        <w:t>, захоронения и пр.).</w:t>
      </w:r>
    </w:p>
    <w:p w:rsidR="00067552" w:rsidRPr="00C15D16" w:rsidRDefault="00067552" w:rsidP="00067552">
      <w:pPr>
        <w:jc w:val="both"/>
        <w:rPr>
          <w:b/>
          <w:i/>
        </w:rPr>
      </w:pP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Строка «Всего» рассчитывается как: строка 2 «</w:t>
      </w:r>
      <w:proofErr w:type="spellStart"/>
      <w:r w:rsidRPr="00C15D16">
        <w:rPr>
          <w:b/>
          <w:i/>
        </w:rPr>
        <w:t>Памятники»+строка</w:t>
      </w:r>
      <w:proofErr w:type="spellEnd"/>
      <w:r w:rsidRPr="00C15D16">
        <w:rPr>
          <w:b/>
          <w:i/>
        </w:rPr>
        <w:t xml:space="preserve"> 7 «</w:t>
      </w:r>
      <w:proofErr w:type="spellStart"/>
      <w:r w:rsidRPr="00C15D16">
        <w:rPr>
          <w:b/>
          <w:i/>
        </w:rPr>
        <w:t>Ансамбли»+строка</w:t>
      </w:r>
      <w:proofErr w:type="spellEnd"/>
      <w:r w:rsidRPr="00C15D16">
        <w:rPr>
          <w:b/>
          <w:i/>
        </w:rPr>
        <w:t xml:space="preserve"> 10 «Достопримечательные места».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lastRenderedPageBreak/>
        <w:t>Строка 2 «Памятники» рассчитывается как: строка 3+строка 4+строка 5+строка 6.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Строка 7 «Ансамбли» не должна равняться строке 8 «Памятники в составе», поскольку в составе ансамбля находится несколько памятников.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Строка 9 «Памятники всего» рассчитывается как: строка 2 +строка 8.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>Строка 10 «Достопримечательные места» рассчитывается как: строка 11+строка 12+строка 13+строка 14.</w:t>
      </w:r>
    </w:p>
    <w:p w:rsidR="00067552" w:rsidRPr="00C15D16" w:rsidRDefault="00067552" w:rsidP="00067552">
      <w:pPr>
        <w:jc w:val="both"/>
        <w:rPr>
          <w:b/>
          <w:i/>
        </w:rPr>
      </w:pPr>
      <w:r w:rsidRPr="00C15D16">
        <w:rPr>
          <w:b/>
          <w:i/>
        </w:rPr>
        <w:t xml:space="preserve">Столбец 2 рассчитывается как: столбец 3 + столбец 6 + столбец 9 </w:t>
      </w:r>
    </w:p>
    <w:p w:rsidR="00067552" w:rsidRPr="00C15D16" w:rsidRDefault="00067552" w:rsidP="00067552">
      <w:pPr>
        <w:pStyle w:val="2"/>
      </w:pPr>
    </w:p>
    <w:p w:rsidR="00067552" w:rsidRPr="00C15D16" w:rsidRDefault="00067552" w:rsidP="00067552">
      <w:pPr>
        <w:pStyle w:val="2"/>
        <w:rPr>
          <w:b w:val="0"/>
          <w:i w:val="0"/>
        </w:rPr>
      </w:pPr>
      <w:r w:rsidRPr="00C15D16">
        <w:rPr>
          <w:b w:val="0"/>
          <w:i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C15D16">
        <w:rPr>
          <w:b w:val="0"/>
          <w:i w:val="0"/>
        </w:rPr>
        <w:t>н.д</w:t>
      </w:r>
      <w:proofErr w:type="spellEnd"/>
      <w:r w:rsidRPr="00C15D16">
        <w:rPr>
          <w:b w:val="0"/>
          <w:i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p w:rsidR="00067552" w:rsidRPr="00C15D16" w:rsidRDefault="00067552" w:rsidP="00067552">
      <w:pPr>
        <w:pStyle w:val="2"/>
        <w:rPr>
          <w:b w:val="0"/>
          <w:sz w:val="20"/>
          <w:szCs w:val="20"/>
        </w:rPr>
      </w:pPr>
    </w:p>
    <w:p w:rsidR="00067552" w:rsidRPr="00C15D16" w:rsidRDefault="00067552" w:rsidP="00067552">
      <w:pPr>
        <w:pStyle w:val="2"/>
        <w:rPr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067552" w:rsidRPr="00C15D16">
        <w:tc>
          <w:tcPr>
            <w:tcW w:w="6204" w:type="dxa"/>
          </w:tcPr>
          <w:p w:rsidR="00067552" w:rsidRPr="00C15D16" w:rsidRDefault="003D4889" w:rsidP="00991225">
            <w:pPr>
              <w:jc w:val="center"/>
              <w:rPr>
                <w:sz w:val="28"/>
                <w:szCs w:val="28"/>
              </w:rPr>
            </w:pPr>
            <w:r w:rsidRPr="00C15D16">
              <w:rPr>
                <w:u w:val="single"/>
              </w:rPr>
              <w:t xml:space="preserve"> </w:t>
            </w:r>
            <w:r w:rsidR="00BF5B73">
              <w:rPr>
                <w:u w:val="single"/>
              </w:rPr>
              <w:t xml:space="preserve">Главный консультант </w:t>
            </w:r>
            <w:proofErr w:type="gramStart"/>
            <w:r w:rsidR="00BF5B73"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 w:rsidR="00BF5B73">
              <w:rPr>
                <w:u w:val="single"/>
              </w:rPr>
              <w:t xml:space="preserve"> культуры и туризма</w:t>
            </w:r>
            <w:r w:rsidR="00BF5B73"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067552" w:rsidRPr="00C15D16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552" w:rsidRPr="00C15D16" w:rsidRDefault="003D4889" w:rsidP="0036435E">
            <w:pPr>
              <w:jc w:val="center"/>
              <w:rPr>
                <w:u w:val="single"/>
              </w:rPr>
            </w:pPr>
            <w:r w:rsidRPr="00C15D16">
              <w:rPr>
                <w:u w:val="single"/>
              </w:rPr>
              <w:t>Немчинова Татьяна Александровна.</w:t>
            </w:r>
          </w:p>
          <w:p w:rsidR="00067552" w:rsidRPr="00C15D16" w:rsidRDefault="00067552" w:rsidP="00991225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067552" w:rsidRPr="00C15D16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B0598D" w:rsidRPr="00C15D16" w:rsidRDefault="00B0598D" w:rsidP="00B0598D">
            <w:pPr>
              <w:jc w:val="center"/>
              <w:rPr>
                <w:u w:val="single"/>
              </w:rPr>
            </w:pPr>
            <w:r w:rsidRPr="00C15D16">
              <w:rPr>
                <w:u w:val="single"/>
              </w:rPr>
              <w:t xml:space="preserve">(81853) </w:t>
            </w:r>
            <w:r w:rsidR="00C15D16" w:rsidRPr="00C15D16">
              <w:rPr>
                <w:u w:val="single"/>
              </w:rPr>
              <w:t>2-11-69</w:t>
            </w:r>
          </w:p>
          <w:p w:rsidR="00B0598D" w:rsidRPr="00C15D16" w:rsidRDefault="00B0598D" w:rsidP="00B0598D">
            <w:pPr>
              <w:jc w:val="center"/>
              <w:rPr>
                <w:u w:val="single"/>
              </w:rPr>
            </w:pPr>
            <w:r w:rsidRPr="00C15D16">
              <w:rPr>
                <w:u w:val="single"/>
                <w:lang w:val="en-US"/>
              </w:rPr>
              <w:t>t</w:t>
            </w:r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nemchinova</w:t>
            </w:r>
            <w:proofErr w:type="spellEnd"/>
            <w:r w:rsidRPr="00C15D16">
              <w:rPr>
                <w:u w:val="single"/>
              </w:rPr>
              <w:t>@</w:t>
            </w:r>
            <w:proofErr w:type="spellStart"/>
            <w:r w:rsidRPr="00C15D16">
              <w:rPr>
                <w:u w:val="single"/>
                <w:lang w:val="en-US"/>
              </w:rPr>
              <w:t>kultura</w:t>
            </w:r>
            <w:proofErr w:type="spellEnd"/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adm</w:t>
            </w:r>
            <w:proofErr w:type="spellEnd"/>
            <w:r w:rsidRPr="00C15D16">
              <w:rPr>
                <w:u w:val="single"/>
              </w:rPr>
              <w:t>-</w:t>
            </w:r>
            <w:proofErr w:type="spellStart"/>
            <w:r w:rsidRPr="00C15D16">
              <w:rPr>
                <w:u w:val="single"/>
                <w:lang w:val="en-US"/>
              </w:rPr>
              <w:t>nao</w:t>
            </w:r>
            <w:proofErr w:type="spellEnd"/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ru</w:t>
            </w:r>
            <w:proofErr w:type="spellEnd"/>
          </w:p>
          <w:p w:rsidR="00067552" w:rsidRPr="00C15D16" w:rsidRDefault="00B0598D" w:rsidP="00B0598D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 xml:space="preserve">(телефон, </w:t>
            </w:r>
            <w:r w:rsidR="00067552" w:rsidRPr="00C15D16">
              <w:rPr>
                <w:sz w:val="20"/>
                <w:szCs w:val="20"/>
                <w:lang w:val="en-US"/>
              </w:rPr>
              <w:t>e-mail</w:t>
            </w:r>
            <w:r w:rsidR="00067552" w:rsidRPr="00C15D16">
              <w:rPr>
                <w:sz w:val="20"/>
                <w:szCs w:val="20"/>
              </w:rPr>
              <w:t>)</w:t>
            </w:r>
          </w:p>
        </w:tc>
      </w:tr>
    </w:tbl>
    <w:p w:rsidR="00067552" w:rsidRPr="00C15D16" w:rsidRDefault="00067552" w:rsidP="00067552">
      <w:pPr>
        <w:ind w:firstLine="851"/>
        <w:jc w:val="right"/>
        <w:rPr>
          <w:sz w:val="20"/>
          <w:szCs w:val="20"/>
        </w:rPr>
      </w:pPr>
    </w:p>
    <w:p w:rsidR="00067552" w:rsidRPr="00596963" w:rsidRDefault="00067552" w:rsidP="00067552">
      <w:pPr>
        <w:jc w:val="both"/>
        <w:rPr>
          <w:b/>
          <w:sz w:val="28"/>
          <w:szCs w:val="28"/>
          <w:highlight w:val="yellow"/>
        </w:rPr>
      </w:pPr>
    </w:p>
    <w:p w:rsidR="00067552" w:rsidRPr="00596963" w:rsidRDefault="00067552" w:rsidP="00067552">
      <w:pPr>
        <w:rPr>
          <w:highlight w:val="yellow"/>
          <w:u w:val="single"/>
        </w:rPr>
      </w:pPr>
    </w:p>
    <w:p w:rsidR="00067552" w:rsidRPr="00596963" w:rsidRDefault="00067552" w:rsidP="00067552">
      <w:pPr>
        <w:rPr>
          <w:highlight w:val="yellow"/>
          <w:u w:val="single"/>
        </w:rPr>
      </w:pPr>
    </w:p>
    <w:p w:rsidR="00067552" w:rsidRPr="00C15D16" w:rsidRDefault="00127C6C" w:rsidP="00067552">
      <w:pPr>
        <w:rPr>
          <w:b/>
        </w:rPr>
      </w:pPr>
      <w:r w:rsidRPr="00C15D16">
        <w:rPr>
          <w:b/>
        </w:rPr>
        <w:t>4.2.</w:t>
      </w:r>
      <w:r w:rsidR="00067552" w:rsidRPr="00C15D16">
        <w:rPr>
          <w:b/>
        </w:rPr>
        <w:t xml:space="preserve"> </w:t>
      </w:r>
      <w:proofErr w:type="gramStart"/>
      <w:r w:rsidR="00067552" w:rsidRPr="00C15D16">
        <w:rPr>
          <w:b/>
        </w:rPr>
        <w:t>Перечень достопримечательных мест – выявленных объектов культурного наследия (с указанием наименования объекта, его местоположения, характеристики (градостроительное, историко-мемориальное, археологическое, этнографическое или культовое) а также сведени</w:t>
      </w:r>
      <w:r w:rsidR="002A6EF9" w:rsidRPr="00C15D16">
        <w:rPr>
          <w:b/>
        </w:rPr>
        <w:t>я</w:t>
      </w:r>
      <w:r w:rsidR="00067552" w:rsidRPr="00C15D16">
        <w:rPr>
          <w:b/>
        </w:rPr>
        <w:t xml:space="preserve"> о дате включения в список выявленных объектов культурного наследия </w:t>
      </w:r>
      <w:proofErr w:type="gramEnd"/>
    </w:p>
    <w:p w:rsidR="00067552" w:rsidRPr="00C15D16" w:rsidRDefault="00067552" w:rsidP="00067552">
      <w:pPr>
        <w:rPr>
          <w:i/>
        </w:rPr>
      </w:pPr>
    </w:p>
    <w:p w:rsidR="00EA46A2" w:rsidRPr="00C15D16" w:rsidRDefault="00EA46A2" w:rsidP="00067552">
      <w:r w:rsidRPr="00C15D16">
        <w:rPr>
          <w:i/>
        </w:rPr>
        <w:t xml:space="preserve"> </w:t>
      </w:r>
      <w:r w:rsidRPr="00C15D16">
        <w:t>Отсутствуют.</w:t>
      </w:r>
    </w:p>
    <w:p w:rsidR="00EA46A2" w:rsidRPr="00596963" w:rsidRDefault="00EA46A2" w:rsidP="00067552">
      <w:pPr>
        <w:rPr>
          <w:highlight w:val="yellow"/>
        </w:rPr>
      </w:pPr>
    </w:p>
    <w:p w:rsidR="00067552" w:rsidRPr="00C15D16" w:rsidRDefault="00067552" w:rsidP="00067552">
      <w:pPr>
        <w:rPr>
          <w:b/>
          <w:i/>
        </w:rPr>
      </w:pPr>
      <w:r w:rsidRPr="00C15D16">
        <w:rPr>
          <w:b/>
          <w:i/>
        </w:rPr>
        <w:t>Примечание:</w:t>
      </w:r>
    </w:p>
    <w:p w:rsidR="00067552" w:rsidRPr="00C15D16" w:rsidRDefault="00067552" w:rsidP="00067552">
      <w:pPr>
        <w:rPr>
          <w:b/>
          <w:i/>
          <w:u w:val="single"/>
        </w:rPr>
      </w:pPr>
      <w:r w:rsidRPr="00C15D16">
        <w:rPr>
          <w:b/>
          <w:i/>
        </w:rPr>
        <w:t>Количество перечисленных достопримечательных мест должно совпадать с количеством достопримечательных мест, указанных в таблице 4.1. Выявленные объекты культурного наследия (по состоянию на 1 января 201</w:t>
      </w:r>
      <w:r w:rsidR="00F5674B">
        <w:rPr>
          <w:b/>
          <w:i/>
        </w:rPr>
        <w:t>5</w:t>
      </w:r>
      <w:r w:rsidRPr="00C15D16">
        <w:rPr>
          <w:b/>
          <w:i/>
        </w:rPr>
        <w:t xml:space="preserve"> г.)</w:t>
      </w:r>
    </w:p>
    <w:p w:rsidR="00067552" w:rsidRPr="00C15D16" w:rsidRDefault="00067552" w:rsidP="00067552">
      <w:pPr>
        <w:jc w:val="both"/>
        <w:rPr>
          <w:b/>
          <w:sz w:val="28"/>
          <w:szCs w:val="28"/>
        </w:rPr>
      </w:pPr>
    </w:p>
    <w:p w:rsidR="00067552" w:rsidRPr="00596963" w:rsidRDefault="00067552" w:rsidP="00BD7964">
      <w:pPr>
        <w:rPr>
          <w:i/>
          <w:highlight w:val="yellow"/>
        </w:rPr>
      </w:pPr>
    </w:p>
    <w:p w:rsidR="00067552" w:rsidRPr="00596963" w:rsidRDefault="00067552" w:rsidP="00BD7964">
      <w:pPr>
        <w:rPr>
          <w:i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067552" w:rsidRPr="00C15D16">
        <w:tc>
          <w:tcPr>
            <w:tcW w:w="6204" w:type="dxa"/>
          </w:tcPr>
          <w:p w:rsidR="00067552" w:rsidRPr="00C15D16" w:rsidRDefault="00BF5B73" w:rsidP="00244BEB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>Главный консультант отдела охраны объектов культурного наследия Управления культуры и туризма</w:t>
            </w:r>
            <w:proofErr w:type="gramStart"/>
            <w:r w:rsidR="00EA46A2" w:rsidRPr="00C15D16">
              <w:rPr>
                <w:u w:val="single"/>
              </w:rPr>
              <w:t>.</w:t>
            </w:r>
            <w:proofErr w:type="gramEnd"/>
            <w:r w:rsidR="00EA46A2"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>(</w:t>
            </w:r>
            <w:proofErr w:type="gramStart"/>
            <w:r w:rsidR="00067552" w:rsidRPr="00C15D16">
              <w:rPr>
                <w:sz w:val="20"/>
                <w:szCs w:val="20"/>
              </w:rPr>
              <w:t>д</w:t>
            </w:r>
            <w:proofErr w:type="gramEnd"/>
            <w:r w:rsidR="00067552" w:rsidRPr="00C15D16">
              <w:rPr>
                <w:sz w:val="20"/>
                <w:szCs w:val="20"/>
              </w:rPr>
              <w:t xml:space="preserve">олжность специалиста, заполнявшего </w:t>
            </w:r>
            <w:r w:rsidR="00244BEB" w:rsidRPr="00C15D16">
              <w:rPr>
                <w:sz w:val="20"/>
                <w:szCs w:val="20"/>
              </w:rPr>
              <w:t>перечень</w:t>
            </w:r>
            <w:r w:rsidR="00067552" w:rsidRPr="00C15D1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67552" w:rsidRPr="00C15D16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66B4" w:rsidRPr="00C15D16" w:rsidRDefault="001366B4" w:rsidP="0036435E">
            <w:pPr>
              <w:jc w:val="center"/>
              <w:rPr>
                <w:u w:val="single"/>
              </w:rPr>
            </w:pPr>
            <w:r w:rsidRPr="00C15D16">
              <w:rPr>
                <w:u w:val="single"/>
              </w:rPr>
              <w:t>Немчинова Татьяна Александровна.</w:t>
            </w:r>
          </w:p>
          <w:p w:rsidR="00067552" w:rsidRPr="00C15D16" w:rsidRDefault="001366B4" w:rsidP="001366B4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067552" w:rsidRPr="00C15D16" w:rsidRDefault="00067552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1366B4" w:rsidRPr="00C15D16" w:rsidRDefault="001366B4" w:rsidP="001366B4">
            <w:pPr>
              <w:jc w:val="center"/>
              <w:rPr>
                <w:u w:val="single"/>
              </w:rPr>
            </w:pPr>
            <w:r w:rsidRPr="00C15D16">
              <w:rPr>
                <w:u w:val="single"/>
              </w:rPr>
              <w:t xml:space="preserve">(81853) </w:t>
            </w:r>
            <w:r w:rsidR="00C15D16" w:rsidRPr="00C15D16">
              <w:rPr>
                <w:u w:val="single"/>
              </w:rPr>
              <w:t>2-11-69</w:t>
            </w:r>
          </w:p>
          <w:p w:rsidR="001366B4" w:rsidRPr="00C15D16" w:rsidRDefault="001366B4" w:rsidP="001366B4">
            <w:pPr>
              <w:jc w:val="center"/>
              <w:rPr>
                <w:u w:val="single"/>
              </w:rPr>
            </w:pPr>
            <w:r w:rsidRPr="00C15D16">
              <w:rPr>
                <w:u w:val="single"/>
                <w:lang w:val="en-US"/>
              </w:rPr>
              <w:t>t</w:t>
            </w:r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nemchinova</w:t>
            </w:r>
            <w:proofErr w:type="spellEnd"/>
            <w:r w:rsidRPr="00C15D16">
              <w:rPr>
                <w:u w:val="single"/>
              </w:rPr>
              <w:t>@</w:t>
            </w:r>
            <w:proofErr w:type="spellStart"/>
            <w:r w:rsidRPr="00C15D16">
              <w:rPr>
                <w:u w:val="single"/>
                <w:lang w:val="en-US"/>
              </w:rPr>
              <w:t>kultura</w:t>
            </w:r>
            <w:proofErr w:type="spellEnd"/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adm</w:t>
            </w:r>
            <w:proofErr w:type="spellEnd"/>
            <w:r w:rsidRPr="00C15D16">
              <w:rPr>
                <w:u w:val="single"/>
              </w:rPr>
              <w:t>-</w:t>
            </w:r>
            <w:proofErr w:type="spellStart"/>
            <w:r w:rsidRPr="00C15D16">
              <w:rPr>
                <w:u w:val="single"/>
                <w:lang w:val="en-US"/>
              </w:rPr>
              <w:t>nao</w:t>
            </w:r>
            <w:proofErr w:type="spellEnd"/>
            <w:r w:rsidRPr="00C15D16">
              <w:rPr>
                <w:u w:val="single"/>
              </w:rPr>
              <w:t>.</w:t>
            </w:r>
            <w:proofErr w:type="spellStart"/>
            <w:r w:rsidRPr="00C15D16">
              <w:rPr>
                <w:u w:val="single"/>
                <w:lang w:val="en-US"/>
              </w:rPr>
              <w:t>ru</w:t>
            </w:r>
            <w:proofErr w:type="spellEnd"/>
          </w:p>
          <w:p w:rsidR="00067552" w:rsidRPr="00C15D16" w:rsidRDefault="001366B4" w:rsidP="001366B4">
            <w:pPr>
              <w:jc w:val="center"/>
              <w:rPr>
                <w:sz w:val="20"/>
                <w:szCs w:val="20"/>
              </w:rPr>
            </w:pPr>
            <w:r w:rsidRPr="00C15D16">
              <w:rPr>
                <w:sz w:val="20"/>
                <w:szCs w:val="20"/>
              </w:rPr>
              <w:t xml:space="preserve"> </w:t>
            </w:r>
            <w:r w:rsidR="00067552" w:rsidRPr="00C15D16">
              <w:rPr>
                <w:sz w:val="20"/>
                <w:szCs w:val="20"/>
              </w:rPr>
              <w:t xml:space="preserve">(телефон, </w:t>
            </w:r>
            <w:r w:rsidR="00067552" w:rsidRPr="00C15D16">
              <w:rPr>
                <w:sz w:val="20"/>
                <w:szCs w:val="20"/>
                <w:lang w:val="en-US"/>
              </w:rPr>
              <w:t>e-mail</w:t>
            </w:r>
            <w:r w:rsidR="00067552" w:rsidRPr="00C15D16">
              <w:rPr>
                <w:sz w:val="20"/>
                <w:szCs w:val="20"/>
              </w:rPr>
              <w:t>)</w:t>
            </w:r>
          </w:p>
        </w:tc>
      </w:tr>
    </w:tbl>
    <w:p w:rsidR="00920659" w:rsidRPr="00C15D16" w:rsidRDefault="00920659" w:rsidP="00920659">
      <w:pPr>
        <w:jc w:val="both"/>
        <w:rPr>
          <w:i/>
        </w:rPr>
      </w:pPr>
    </w:p>
    <w:p w:rsidR="00920659" w:rsidRPr="00596963" w:rsidRDefault="00920659" w:rsidP="00920659">
      <w:pPr>
        <w:jc w:val="both"/>
        <w:rPr>
          <w:i/>
          <w:highlight w:val="yellow"/>
        </w:rPr>
      </w:pPr>
    </w:p>
    <w:p w:rsidR="00920659" w:rsidRPr="00F32BDF" w:rsidRDefault="00920659" w:rsidP="00920659">
      <w:pPr>
        <w:jc w:val="both"/>
        <w:rPr>
          <w:b/>
        </w:rPr>
      </w:pPr>
      <w:r w:rsidRPr="00F32BDF">
        <w:rPr>
          <w:b/>
        </w:rPr>
        <w:t>4. 3. Перечень объектов, включенных в список выявленных объектов культурного наследия в 201</w:t>
      </w:r>
      <w:r w:rsidR="00C15D16" w:rsidRPr="00F32BDF">
        <w:rPr>
          <w:b/>
        </w:rPr>
        <w:t>4</w:t>
      </w:r>
      <w:r w:rsidRPr="00F32BDF">
        <w:rPr>
          <w:b/>
        </w:rPr>
        <w:t xml:space="preserve"> году </w:t>
      </w:r>
    </w:p>
    <w:p w:rsidR="00920659" w:rsidRPr="00F32BDF" w:rsidRDefault="00920659" w:rsidP="00920659">
      <w:pPr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4819"/>
        <w:gridCol w:w="3905"/>
      </w:tblGrid>
      <w:tr w:rsidR="00920659" w:rsidRPr="00F32BDF">
        <w:tc>
          <w:tcPr>
            <w:tcW w:w="675" w:type="dxa"/>
          </w:tcPr>
          <w:p w:rsidR="00920659" w:rsidRPr="00F32BDF" w:rsidRDefault="00920659" w:rsidP="00991225">
            <w:pPr>
              <w:jc w:val="center"/>
              <w:rPr>
                <w:sz w:val="20"/>
                <w:szCs w:val="20"/>
              </w:rPr>
            </w:pPr>
            <w:r w:rsidRPr="00F32BDF">
              <w:rPr>
                <w:sz w:val="20"/>
                <w:szCs w:val="20"/>
              </w:rPr>
              <w:t xml:space="preserve">№ </w:t>
            </w:r>
            <w:proofErr w:type="gramStart"/>
            <w:r w:rsidRPr="00F32BDF">
              <w:rPr>
                <w:sz w:val="20"/>
                <w:szCs w:val="20"/>
              </w:rPr>
              <w:t>п</w:t>
            </w:r>
            <w:proofErr w:type="gramEnd"/>
            <w:r w:rsidRPr="00F32BDF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920659" w:rsidRPr="00F32BDF" w:rsidRDefault="00920659" w:rsidP="00991225">
            <w:pPr>
              <w:jc w:val="center"/>
              <w:rPr>
                <w:sz w:val="20"/>
                <w:szCs w:val="20"/>
              </w:rPr>
            </w:pPr>
            <w:r w:rsidRPr="00F32BDF">
              <w:rPr>
                <w:sz w:val="20"/>
                <w:szCs w:val="20"/>
              </w:rPr>
              <w:t xml:space="preserve">Наименование выявленного объекта культурного наследия </w:t>
            </w:r>
          </w:p>
          <w:p w:rsidR="00920659" w:rsidRPr="00F32BDF" w:rsidRDefault="00920659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14543" w:rsidRPr="00F32BDF" w:rsidRDefault="00920659" w:rsidP="00991225">
            <w:pPr>
              <w:jc w:val="center"/>
              <w:rPr>
                <w:sz w:val="20"/>
                <w:szCs w:val="20"/>
              </w:rPr>
            </w:pPr>
            <w:r w:rsidRPr="00F32BDF">
              <w:rPr>
                <w:sz w:val="20"/>
                <w:szCs w:val="20"/>
              </w:rPr>
              <w:t xml:space="preserve">Местонахождение </w:t>
            </w:r>
            <w:proofErr w:type="gramStart"/>
            <w:r w:rsidRPr="00F32BDF">
              <w:rPr>
                <w:sz w:val="20"/>
                <w:szCs w:val="20"/>
              </w:rPr>
              <w:t>выявленного</w:t>
            </w:r>
            <w:proofErr w:type="gramEnd"/>
          </w:p>
          <w:p w:rsidR="00920659" w:rsidRPr="00F32BDF" w:rsidRDefault="00920659" w:rsidP="00991225">
            <w:pPr>
              <w:jc w:val="center"/>
              <w:rPr>
                <w:sz w:val="20"/>
                <w:szCs w:val="20"/>
              </w:rPr>
            </w:pPr>
            <w:r w:rsidRPr="00F32BDF">
              <w:rPr>
                <w:sz w:val="20"/>
                <w:szCs w:val="20"/>
              </w:rPr>
              <w:t xml:space="preserve"> объекта культурного наследия </w:t>
            </w:r>
          </w:p>
          <w:p w:rsidR="00920659" w:rsidRPr="00F32BDF" w:rsidRDefault="00920659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:rsidR="00920659" w:rsidRPr="00F32BDF" w:rsidRDefault="00920659" w:rsidP="00991225">
            <w:pPr>
              <w:jc w:val="center"/>
              <w:rPr>
                <w:sz w:val="20"/>
                <w:szCs w:val="20"/>
              </w:rPr>
            </w:pPr>
            <w:r w:rsidRPr="00F32BDF">
              <w:rPr>
                <w:sz w:val="20"/>
                <w:szCs w:val="20"/>
              </w:rPr>
              <w:t>Основания включения объекта в список выявленных объектов культурного наследия</w:t>
            </w:r>
          </w:p>
        </w:tc>
      </w:tr>
      <w:tr w:rsidR="00920659" w:rsidRPr="00F32BDF">
        <w:tc>
          <w:tcPr>
            <w:tcW w:w="675" w:type="dxa"/>
          </w:tcPr>
          <w:p w:rsidR="00920659" w:rsidRPr="00F32BDF" w:rsidRDefault="001366B4" w:rsidP="00991225">
            <w:pPr>
              <w:jc w:val="both"/>
            </w:pPr>
            <w:r w:rsidRPr="00F32BDF">
              <w:t>1</w:t>
            </w:r>
          </w:p>
        </w:tc>
        <w:tc>
          <w:tcPr>
            <w:tcW w:w="5387" w:type="dxa"/>
          </w:tcPr>
          <w:p w:rsidR="00920659" w:rsidRPr="00F32BDF" w:rsidRDefault="00F32BDF" w:rsidP="00F32BDF">
            <w:r w:rsidRPr="00F32BDF">
              <w:t xml:space="preserve">Стоянка </w:t>
            </w:r>
            <w:proofErr w:type="spellStart"/>
            <w:r w:rsidRPr="00F32BDF">
              <w:t>Салиндейты</w:t>
            </w:r>
            <w:proofErr w:type="spellEnd"/>
            <w:r w:rsidRPr="00F32BDF">
              <w:t xml:space="preserve"> 3</w:t>
            </w:r>
          </w:p>
        </w:tc>
        <w:tc>
          <w:tcPr>
            <w:tcW w:w="4819" w:type="dxa"/>
          </w:tcPr>
          <w:p w:rsidR="00920659" w:rsidRPr="00F32BDF" w:rsidRDefault="00F32BDF" w:rsidP="00F32BDF">
            <w:r w:rsidRPr="00F32BDF">
              <w:t>Ненецкий автономный округ</w:t>
            </w:r>
          </w:p>
        </w:tc>
        <w:tc>
          <w:tcPr>
            <w:tcW w:w="3905" w:type="dxa"/>
          </w:tcPr>
          <w:p w:rsidR="00920659" w:rsidRPr="00F32BDF" w:rsidRDefault="00F32BDF" w:rsidP="00F32BDF">
            <w:r w:rsidRPr="00F32BDF">
              <w:t>Приказ Управления культуры НАО</w:t>
            </w:r>
          </w:p>
        </w:tc>
      </w:tr>
      <w:tr w:rsidR="00920659" w:rsidRPr="00F32BDF">
        <w:tc>
          <w:tcPr>
            <w:tcW w:w="675" w:type="dxa"/>
          </w:tcPr>
          <w:p w:rsidR="00920659" w:rsidRPr="00F32BDF" w:rsidRDefault="00F32BDF" w:rsidP="00991225">
            <w:pPr>
              <w:jc w:val="both"/>
            </w:pPr>
            <w:r w:rsidRPr="00F32BDF">
              <w:t>2</w:t>
            </w:r>
          </w:p>
        </w:tc>
        <w:tc>
          <w:tcPr>
            <w:tcW w:w="5387" w:type="dxa"/>
          </w:tcPr>
          <w:p w:rsidR="00920659" w:rsidRPr="00F32BDF" w:rsidRDefault="00F32BDF" w:rsidP="00F32BDF">
            <w:r w:rsidRPr="00F32BDF">
              <w:t xml:space="preserve">Кладбище </w:t>
            </w:r>
            <w:proofErr w:type="spellStart"/>
            <w:r w:rsidRPr="00F32BDF">
              <w:t>Пустозерское</w:t>
            </w:r>
            <w:proofErr w:type="spellEnd"/>
            <w:r w:rsidRPr="00F32BDF">
              <w:t xml:space="preserve"> 1</w:t>
            </w:r>
          </w:p>
        </w:tc>
        <w:tc>
          <w:tcPr>
            <w:tcW w:w="4819" w:type="dxa"/>
          </w:tcPr>
          <w:p w:rsidR="00920659" w:rsidRPr="00F32BDF" w:rsidRDefault="00F32BDF" w:rsidP="00F32BDF">
            <w:r w:rsidRPr="00F32BDF">
              <w:t>Ненецкий автономный округ</w:t>
            </w:r>
          </w:p>
        </w:tc>
        <w:tc>
          <w:tcPr>
            <w:tcW w:w="3905" w:type="dxa"/>
          </w:tcPr>
          <w:p w:rsidR="00920659" w:rsidRPr="00F32BDF" w:rsidRDefault="00F32BDF" w:rsidP="00F32BDF">
            <w:r w:rsidRPr="00F32BDF">
              <w:t>Приказ Управления культуры НАО</w:t>
            </w:r>
          </w:p>
        </w:tc>
      </w:tr>
      <w:tr w:rsidR="00920659" w:rsidRPr="00F32BDF">
        <w:tc>
          <w:tcPr>
            <w:tcW w:w="675" w:type="dxa"/>
          </w:tcPr>
          <w:p w:rsidR="00920659" w:rsidRPr="00F32BDF" w:rsidRDefault="00F32BDF" w:rsidP="00991225">
            <w:pPr>
              <w:jc w:val="both"/>
            </w:pPr>
            <w:r w:rsidRPr="00F32BDF">
              <w:t>3</w:t>
            </w:r>
          </w:p>
        </w:tc>
        <w:tc>
          <w:tcPr>
            <w:tcW w:w="5387" w:type="dxa"/>
          </w:tcPr>
          <w:p w:rsidR="00920659" w:rsidRPr="00F32BDF" w:rsidRDefault="00F32BDF" w:rsidP="00F32BDF">
            <w:r w:rsidRPr="00F32BDF">
              <w:t xml:space="preserve">Кладбище </w:t>
            </w:r>
            <w:proofErr w:type="spellStart"/>
            <w:r w:rsidRPr="00F32BDF">
              <w:t>Пустозерское</w:t>
            </w:r>
            <w:proofErr w:type="spellEnd"/>
            <w:r w:rsidRPr="00F32BDF">
              <w:t xml:space="preserve"> 2</w:t>
            </w:r>
          </w:p>
        </w:tc>
        <w:tc>
          <w:tcPr>
            <w:tcW w:w="4819" w:type="dxa"/>
          </w:tcPr>
          <w:p w:rsidR="00920659" w:rsidRPr="00F32BDF" w:rsidRDefault="00F32BDF" w:rsidP="00F32BDF">
            <w:r w:rsidRPr="00F32BDF">
              <w:t>Ненецкий автономный округ</w:t>
            </w:r>
          </w:p>
        </w:tc>
        <w:tc>
          <w:tcPr>
            <w:tcW w:w="3905" w:type="dxa"/>
          </w:tcPr>
          <w:p w:rsidR="00920659" w:rsidRPr="00F32BDF" w:rsidRDefault="00F32BDF" w:rsidP="00F32BDF">
            <w:r w:rsidRPr="00F32BDF">
              <w:t>Приказ Управления культуры НАО</w:t>
            </w:r>
          </w:p>
        </w:tc>
      </w:tr>
      <w:tr w:rsidR="00920659" w:rsidRPr="00F32BDF">
        <w:tc>
          <w:tcPr>
            <w:tcW w:w="675" w:type="dxa"/>
          </w:tcPr>
          <w:p w:rsidR="00920659" w:rsidRPr="00F32BDF" w:rsidRDefault="00F32BDF" w:rsidP="00991225">
            <w:pPr>
              <w:jc w:val="both"/>
            </w:pPr>
            <w:r w:rsidRPr="00F32BDF">
              <w:t>4</w:t>
            </w:r>
          </w:p>
        </w:tc>
        <w:tc>
          <w:tcPr>
            <w:tcW w:w="5387" w:type="dxa"/>
          </w:tcPr>
          <w:p w:rsidR="00920659" w:rsidRPr="00F32BDF" w:rsidRDefault="00F32BDF" w:rsidP="00F32BDF">
            <w:r w:rsidRPr="00F32BDF">
              <w:t xml:space="preserve">Хозяйственный объект «Пороховая </w:t>
            </w:r>
            <w:proofErr w:type="spellStart"/>
            <w:r w:rsidRPr="00F32BDF">
              <w:t>магазея</w:t>
            </w:r>
            <w:proofErr w:type="spellEnd"/>
            <w:r w:rsidRPr="00F32BDF">
              <w:t xml:space="preserve">» </w:t>
            </w:r>
            <w:proofErr w:type="gramStart"/>
            <w:r w:rsidRPr="00F32BDF">
              <w:t>Х</w:t>
            </w:r>
            <w:proofErr w:type="gramEnd"/>
            <w:r w:rsidRPr="00F32BDF">
              <w:rPr>
                <w:lang w:val="en-US"/>
              </w:rPr>
              <w:t>VII</w:t>
            </w:r>
            <w:r w:rsidRPr="00F32BDF">
              <w:t xml:space="preserve"> – </w:t>
            </w:r>
            <w:r w:rsidRPr="00F32BDF">
              <w:rPr>
                <w:lang w:val="en-US"/>
              </w:rPr>
              <w:t>XVIII</w:t>
            </w:r>
            <w:r w:rsidRPr="00F32BDF">
              <w:t xml:space="preserve"> вв.</w:t>
            </w:r>
          </w:p>
        </w:tc>
        <w:tc>
          <w:tcPr>
            <w:tcW w:w="4819" w:type="dxa"/>
          </w:tcPr>
          <w:p w:rsidR="00920659" w:rsidRPr="00F32BDF" w:rsidRDefault="00F32BDF" w:rsidP="00F32BDF">
            <w:r w:rsidRPr="00F32BDF">
              <w:t>Ненецкий автономный округ</w:t>
            </w:r>
          </w:p>
        </w:tc>
        <w:tc>
          <w:tcPr>
            <w:tcW w:w="3905" w:type="dxa"/>
          </w:tcPr>
          <w:p w:rsidR="00920659" w:rsidRPr="00F32BDF" w:rsidRDefault="00F32BDF" w:rsidP="00F32BDF">
            <w:r w:rsidRPr="00F32BDF">
              <w:t>Приказ Управления культуры НАО</w:t>
            </w:r>
          </w:p>
        </w:tc>
      </w:tr>
      <w:tr w:rsidR="00920659" w:rsidRPr="00F32BDF">
        <w:tc>
          <w:tcPr>
            <w:tcW w:w="675" w:type="dxa"/>
          </w:tcPr>
          <w:p w:rsidR="00920659" w:rsidRPr="00F32BDF" w:rsidRDefault="00F32BDF" w:rsidP="00991225">
            <w:pPr>
              <w:jc w:val="both"/>
            </w:pPr>
            <w:r w:rsidRPr="00F32BDF">
              <w:t>5</w:t>
            </w:r>
          </w:p>
        </w:tc>
        <w:tc>
          <w:tcPr>
            <w:tcW w:w="5387" w:type="dxa"/>
          </w:tcPr>
          <w:p w:rsidR="00920659" w:rsidRPr="00F32BDF" w:rsidRDefault="00F32BDF" w:rsidP="00F32BDF">
            <w:r w:rsidRPr="00F32BDF">
              <w:t xml:space="preserve">Городище </w:t>
            </w:r>
            <w:proofErr w:type="spellStart"/>
            <w:r w:rsidRPr="00F32BDF">
              <w:t>Гнилка</w:t>
            </w:r>
            <w:proofErr w:type="spellEnd"/>
            <w:r w:rsidRPr="00F32BDF">
              <w:t xml:space="preserve"> 1 (</w:t>
            </w:r>
            <w:r w:rsidRPr="00F32BDF">
              <w:rPr>
                <w:lang w:val="en-US"/>
              </w:rPr>
              <w:t>VI</w:t>
            </w:r>
            <w:r w:rsidRPr="00F32BDF">
              <w:t>-</w:t>
            </w:r>
            <w:r w:rsidRPr="00F32BDF">
              <w:rPr>
                <w:lang w:val="en-US"/>
              </w:rPr>
              <w:t>X</w:t>
            </w:r>
            <w:r w:rsidRPr="00F32BDF">
              <w:t xml:space="preserve"> вв.)</w:t>
            </w:r>
          </w:p>
        </w:tc>
        <w:tc>
          <w:tcPr>
            <w:tcW w:w="4819" w:type="dxa"/>
          </w:tcPr>
          <w:p w:rsidR="00920659" w:rsidRPr="00F32BDF" w:rsidRDefault="00F32BDF" w:rsidP="00F32BDF">
            <w:r w:rsidRPr="00F32BDF">
              <w:t>Ненецкий автономный округ</w:t>
            </w:r>
          </w:p>
        </w:tc>
        <w:tc>
          <w:tcPr>
            <w:tcW w:w="3905" w:type="dxa"/>
          </w:tcPr>
          <w:p w:rsidR="00920659" w:rsidRPr="00F32BDF" w:rsidRDefault="00F32BDF" w:rsidP="00F32BDF">
            <w:r w:rsidRPr="00F32BDF">
              <w:t>Приказ Управления культуры НАО</w:t>
            </w:r>
          </w:p>
        </w:tc>
      </w:tr>
      <w:tr w:rsidR="00920659" w:rsidRPr="00F32BDF">
        <w:tc>
          <w:tcPr>
            <w:tcW w:w="675" w:type="dxa"/>
          </w:tcPr>
          <w:p w:rsidR="00920659" w:rsidRPr="00F32BDF" w:rsidRDefault="00F32BDF" w:rsidP="00991225">
            <w:pPr>
              <w:jc w:val="both"/>
            </w:pPr>
            <w:r w:rsidRPr="00F32BDF">
              <w:t>6</w:t>
            </w:r>
          </w:p>
        </w:tc>
        <w:tc>
          <w:tcPr>
            <w:tcW w:w="5387" w:type="dxa"/>
          </w:tcPr>
          <w:p w:rsidR="00920659" w:rsidRPr="00F32BDF" w:rsidRDefault="00F32BDF" w:rsidP="00F32BDF">
            <w:r w:rsidRPr="00F32BDF">
              <w:t xml:space="preserve">Селище (святилище) </w:t>
            </w:r>
            <w:proofErr w:type="spellStart"/>
            <w:r w:rsidRPr="00F32BDF">
              <w:t>Гнилка</w:t>
            </w:r>
            <w:proofErr w:type="spellEnd"/>
            <w:r w:rsidRPr="00F32BDF">
              <w:t xml:space="preserve"> 2 (</w:t>
            </w:r>
            <w:r w:rsidRPr="00F32BDF">
              <w:rPr>
                <w:lang w:val="en-US"/>
              </w:rPr>
              <w:t>X</w:t>
            </w:r>
            <w:r w:rsidRPr="00F32BDF">
              <w:t>-</w:t>
            </w:r>
            <w:r w:rsidRPr="00F32BDF">
              <w:rPr>
                <w:lang w:val="en-US"/>
              </w:rPr>
              <w:t>XIII</w:t>
            </w:r>
            <w:r w:rsidRPr="00F32BDF">
              <w:t xml:space="preserve"> вв.)</w:t>
            </w:r>
          </w:p>
        </w:tc>
        <w:tc>
          <w:tcPr>
            <w:tcW w:w="4819" w:type="dxa"/>
          </w:tcPr>
          <w:p w:rsidR="00920659" w:rsidRPr="00F32BDF" w:rsidRDefault="00F32BDF" w:rsidP="00F32BDF">
            <w:r w:rsidRPr="00F32BDF">
              <w:t>Ненецкий автономный округ</w:t>
            </w:r>
          </w:p>
        </w:tc>
        <w:tc>
          <w:tcPr>
            <w:tcW w:w="3905" w:type="dxa"/>
          </w:tcPr>
          <w:p w:rsidR="00920659" w:rsidRPr="00F32BDF" w:rsidRDefault="00F32BDF" w:rsidP="00F32BDF">
            <w:r w:rsidRPr="00F32BDF">
              <w:t>Приказ Управления культуры НАО</w:t>
            </w:r>
          </w:p>
        </w:tc>
      </w:tr>
    </w:tbl>
    <w:p w:rsidR="00920659" w:rsidRPr="00F32BDF" w:rsidRDefault="00920659" w:rsidP="00BD7964">
      <w:pPr>
        <w:rPr>
          <w:i/>
        </w:rPr>
      </w:pPr>
    </w:p>
    <w:p w:rsidR="003F00F2" w:rsidRPr="00596963" w:rsidRDefault="003F00F2" w:rsidP="00920659">
      <w:pPr>
        <w:jc w:val="both"/>
        <w:rPr>
          <w:b/>
          <w:highlight w:val="yellow"/>
        </w:rPr>
      </w:pPr>
    </w:p>
    <w:p w:rsidR="003F00F2" w:rsidRPr="00F5674B" w:rsidRDefault="003F00F2" w:rsidP="00920659">
      <w:pPr>
        <w:jc w:val="both"/>
        <w:rPr>
          <w:b/>
        </w:rPr>
      </w:pPr>
    </w:p>
    <w:p w:rsidR="00920659" w:rsidRPr="00F5674B" w:rsidRDefault="00920659" w:rsidP="00920659">
      <w:pPr>
        <w:jc w:val="both"/>
        <w:rPr>
          <w:b/>
        </w:rPr>
      </w:pPr>
      <w:r w:rsidRPr="00F5674B">
        <w:rPr>
          <w:b/>
        </w:rPr>
        <w:t>4.4.  Перечень объектов, исключенных из списка выявленных объектов культурного наследия в 201</w:t>
      </w:r>
      <w:r w:rsidR="00F5674B">
        <w:rPr>
          <w:b/>
        </w:rPr>
        <w:t>4</w:t>
      </w:r>
      <w:r w:rsidRPr="00F5674B">
        <w:rPr>
          <w:b/>
        </w:rPr>
        <w:t xml:space="preserve"> году </w:t>
      </w:r>
    </w:p>
    <w:p w:rsidR="00920659" w:rsidRPr="00F5674B" w:rsidRDefault="00920659" w:rsidP="00920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4819"/>
        <w:gridCol w:w="3905"/>
      </w:tblGrid>
      <w:tr w:rsidR="00920659" w:rsidRPr="00F5674B">
        <w:tc>
          <w:tcPr>
            <w:tcW w:w="675" w:type="dxa"/>
          </w:tcPr>
          <w:p w:rsidR="00920659" w:rsidRPr="00F5674B" w:rsidRDefault="00920659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№ </w:t>
            </w:r>
            <w:proofErr w:type="gramStart"/>
            <w:r w:rsidRPr="00F5674B">
              <w:rPr>
                <w:sz w:val="20"/>
                <w:szCs w:val="20"/>
              </w:rPr>
              <w:t>п</w:t>
            </w:r>
            <w:proofErr w:type="gramEnd"/>
            <w:r w:rsidRPr="00F5674B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920659" w:rsidRPr="00F5674B" w:rsidRDefault="00920659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Наименование выявленного объекта культурного наследия </w:t>
            </w:r>
          </w:p>
          <w:p w:rsidR="00920659" w:rsidRPr="00F5674B" w:rsidRDefault="00920659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14543" w:rsidRPr="00F5674B" w:rsidRDefault="00920659" w:rsidP="00414543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Местонахождение </w:t>
            </w:r>
            <w:proofErr w:type="gramStart"/>
            <w:r w:rsidRPr="00F5674B">
              <w:rPr>
                <w:sz w:val="20"/>
                <w:szCs w:val="20"/>
              </w:rPr>
              <w:t>выявленного</w:t>
            </w:r>
            <w:proofErr w:type="gramEnd"/>
            <w:r w:rsidRPr="00F5674B">
              <w:rPr>
                <w:sz w:val="20"/>
                <w:szCs w:val="20"/>
              </w:rPr>
              <w:t xml:space="preserve"> </w:t>
            </w:r>
          </w:p>
          <w:p w:rsidR="00920659" w:rsidRPr="00F5674B" w:rsidRDefault="00920659" w:rsidP="00414543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объекта культурного наследия </w:t>
            </w:r>
          </w:p>
        </w:tc>
        <w:tc>
          <w:tcPr>
            <w:tcW w:w="3905" w:type="dxa"/>
          </w:tcPr>
          <w:p w:rsidR="00920659" w:rsidRPr="00F5674B" w:rsidRDefault="00920659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Основания исключения объекта </w:t>
            </w:r>
            <w:r w:rsidR="001324DC" w:rsidRPr="00F5674B">
              <w:rPr>
                <w:sz w:val="20"/>
                <w:szCs w:val="20"/>
              </w:rPr>
              <w:t>из</w:t>
            </w:r>
            <w:r w:rsidRPr="00F5674B">
              <w:rPr>
                <w:sz w:val="20"/>
                <w:szCs w:val="20"/>
              </w:rPr>
              <w:t xml:space="preserve"> списк</w:t>
            </w:r>
            <w:r w:rsidR="001324DC" w:rsidRPr="00F5674B">
              <w:rPr>
                <w:sz w:val="20"/>
                <w:szCs w:val="20"/>
              </w:rPr>
              <w:t>а</w:t>
            </w:r>
            <w:r w:rsidRPr="00F5674B">
              <w:rPr>
                <w:sz w:val="20"/>
                <w:szCs w:val="20"/>
              </w:rPr>
              <w:t xml:space="preserve"> выявленных объектов культурного наследия</w:t>
            </w: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</w:pPr>
            <w:r w:rsidRPr="00F5674B">
              <w:t>1</w:t>
            </w:r>
          </w:p>
        </w:tc>
        <w:tc>
          <w:tcPr>
            <w:tcW w:w="5387" w:type="dxa"/>
          </w:tcPr>
          <w:p w:rsidR="00127C6C" w:rsidRPr="00F5674B" w:rsidRDefault="00127C6C" w:rsidP="00F31ED4">
            <w:pPr>
              <w:jc w:val="center"/>
            </w:pPr>
          </w:p>
        </w:tc>
        <w:tc>
          <w:tcPr>
            <w:tcW w:w="4819" w:type="dxa"/>
          </w:tcPr>
          <w:p w:rsidR="00127C6C" w:rsidRPr="00F5674B" w:rsidRDefault="00127C6C" w:rsidP="00F31ED4">
            <w:pPr>
              <w:jc w:val="center"/>
            </w:pPr>
          </w:p>
        </w:tc>
        <w:tc>
          <w:tcPr>
            <w:tcW w:w="3905" w:type="dxa"/>
          </w:tcPr>
          <w:p w:rsidR="00127C6C" w:rsidRPr="00F5674B" w:rsidRDefault="00127C6C" w:rsidP="00994B38">
            <w:pPr>
              <w:jc w:val="center"/>
            </w:pP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</w:tr>
      <w:tr w:rsidR="00127C6C" w:rsidRPr="00F5674B">
        <w:tc>
          <w:tcPr>
            <w:tcW w:w="675" w:type="dxa"/>
          </w:tcPr>
          <w:p w:rsidR="00127C6C" w:rsidRPr="00F5674B" w:rsidRDefault="00127C6C" w:rsidP="0099122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127C6C" w:rsidRPr="00F5674B" w:rsidRDefault="00127C6C" w:rsidP="00991225">
            <w:pPr>
              <w:jc w:val="center"/>
              <w:rPr>
                <w:b/>
              </w:rPr>
            </w:pPr>
          </w:p>
        </w:tc>
      </w:tr>
    </w:tbl>
    <w:p w:rsidR="00920659" w:rsidRPr="00F5674B" w:rsidRDefault="00920659" w:rsidP="00BD7964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920659" w:rsidRPr="00F5674B">
        <w:tc>
          <w:tcPr>
            <w:tcW w:w="6204" w:type="dxa"/>
          </w:tcPr>
          <w:p w:rsidR="00920659" w:rsidRPr="00F5674B" w:rsidRDefault="00BF5B73" w:rsidP="00991225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Pr="00F5674B">
              <w:rPr>
                <w:sz w:val="20"/>
                <w:szCs w:val="20"/>
              </w:rPr>
              <w:t xml:space="preserve"> </w:t>
            </w:r>
            <w:r w:rsidR="00920659" w:rsidRPr="00F5674B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920659" w:rsidRPr="00F5674B" w:rsidRDefault="00920659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8045F" w:rsidRPr="00F5674B" w:rsidRDefault="0098045F" w:rsidP="002466B1">
            <w:pPr>
              <w:jc w:val="center"/>
              <w:rPr>
                <w:u w:val="single"/>
              </w:rPr>
            </w:pPr>
            <w:r w:rsidRPr="00F5674B">
              <w:rPr>
                <w:u w:val="single"/>
              </w:rPr>
              <w:t>Немчинова Татьяна Александровна.</w:t>
            </w:r>
          </w:p>
          <w:p w:rsidR="00920659" w:rsidRPr="00F5674B" w:rsidRDefault="00740A2B" w:rsidP="00991225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 </w:t>
            </w:r>
            <w:r w:rsidR="00920659" w:rsidRPr="00F5674B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920659" w:rsidRPr="00F5674B" w:rsidRDefault="00920659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40A2B" w:rsidRPr="00F5674B" w:rsidRDefault="00740A2B" w:rsidP="00740A2B">
            <w:pPr>
              <w:jc w:val="center"/>
              <w:rPr>
                <w:u w:val="single"/>
              </w:rPr>
            </w:pPr>
            <w:r w:rsidRPr="00F5674B">
              <w:rPr>
                <w:u w:val="single"/>
              </w:rPr>
              <w:t xml:space="preserve">(81853) </w:t>
            </w:r>
            <w:r w:rsidR="00F5674B">
              <w:rPr>
                <w:u w:val="single"/>
              </w:rPr>
              <w:t>2-11-69</w:t>
            </w:r>
          </w:p>
          <w:p w:rsidR="00740A2B" w:rsidRPr="00F5674B" w:rsidRDefault="00740A2B" w:rsidP="00740A2B">
            <w:pPr>
              <w:jc w:val="center"/>
              <w:rPr>
                <w:u w:val="single"/>
              </w:rPr>
            </w:pPr>
            <w:r w:rsidRPr="00F5674B">
              <w:rPr>
                <w:u w:val="single"/>
                <w:lang w:val="en-US"/>
              </w:rPr>
              <w:t>t</w:t>
            </w:r>
            <w:r w:rsidRPr="00F5674B">
              <w:rPr>
                <w:u w:val="single"/>
              </w:rPr>
              <w:t>.</w:t>
            </w:r>
            <w:proofErr w:type="spellStart"/>
            <w:r w:rsidRPr="00F5674B">
              <w:rPr>
                <w:u w:val="single"/>
                <w:lang w:val="en-US"/>
              </w:rPr>
              <w:t>nemchinova</w:t>
            </w:r>
            <w:proofErr w:type="spellEnd"/>
            <w:r w:rsidRPr="00F5674B">
              <w:rPr>
                <w:u w:val="single"/>
              </w:rPr>
              <w:t>@</w:t>
            </w:r>
            <w:proofErr w:type="spellStart"/>
            <w:r w:rsidRPr="00F5674B">
              <w:rPr>
                <w:u w:val="single"/>
                <w:lang w:val="en-US"/>
              </w:rPr>
              <w:t>kultura</w:t>
            </w:r>
            <w:proofErr w:type="spellEnd"/>
            <w:r w:rsidRPr="00F5674B">
              <w:rPr>
                <w:u w:val="single"/>
              </w:rPr>
              <w:t>.</w:t>
            </w:r>
            <w:proofErr w:type="spellStart"/>
            <w:r w:rsidRPr="00F5674B">
              <w:rPr>
                <w:u w:val="single"/>
                <w:lang w:val="en-US"/>
              </w:rPr>
              <w:t>adm</w:t>
            </w:r>
            <w:proofErr w:type="spellEnd"/>
            <w:r w:rsidRPr="00F5674B">
              <w:rPr>
                <w:u w:val="single"/>
              </w:rPr>
              <w:t>-</w:t>
            </w:r>
            <w:proofErr w:type="spellStart"/>
            <w:r w:rsidRPr="00F5674B">
              <w:rPr>
                <w:u w:val="single"/>
                <w:lang w:val="en-US"/>
              </w:rPr>
              <w:t>nao</w:t>
            </w:r>
            <w:proofErr w:type="spellEnd"/>
            <w:r w:rsidRPr="00F5674B">
              <w:rPr>
                <w:u w:val="single"/>
              </w:rPr>
              <w:t>.</w:t>
            </w:r>
            <w:proofErr w:type="spellStart"/>
            <w:r w:rsidRPr="00F5674B">
              <w:rPr>
                <w:u w:val="single"/>
                <w:lang w:val="en-US"/>
              </w:rPr>
              <w:t>ru</w:t>
            </w:r>
            <w:proofErr w:type="spellEnd"/>
          </w:p>
          <w:p w:rsidR="00920659" w:rsidRPr="00F5674B" w:rsidRDefault="00740A2B" w:rsidP="00740A2B">
            <w:pPr>
              <w:jc w:val="center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 </w:t>
            </w:r>
            <w:r w:rsidR="00920659" w:rsidRPr="00F5674B">
              <w:rPr>
                <w:sz w:val="20"/>
                <w:szCs w:val="20"/>
              </w:rPr>
              <w:t xml:space="preserve">(телефон, </w:t>
            </w:r>
            <w:r w:rsidR="00920659" w:rsidRPr="00F5674B">
              <w:rPr>
                <w:sz w:val="20"/>
                <w:szCs w:val="20"/>
                <w:lang w:val="en-US"/>
              </w:rPr>
              <w:t>e-mail</w:t>
            </w:r>
            <w:r w:rsidR="00920659" w:rsidRPr="00F5674B">
              <w:rPr>
                <w:sz w:val="20"/>
                <w:szCs w:val="20"/>
              </w:rPr>
              <w:t>)</w:t>
            </w:r>
          </w:p>
        </w:tc>
      </w:tr>
    </w:tbl>
    <w:p w:rsidR="003F00F2" w:rsidRPr="00F5674B" w:rsidRDefault="003F00F2" w:rsidP="00BD7964">
      <w:pPr>
        <w:rPr>
          <w:b/>
        </w:rPr>
      </w:pPr>
    </w:p>
    <w:p w:rsidR="00F5674B" w:rsidRPr="00596963" w:rsidRDefault="00F5674B" w:rsidP="00BD7964">
      <w:pPr>
        <w:rPr>
          <w:b/>
          <w:highlight w:val="yellow"/>
        </w:rPr>
      </w:pPr>
    </w:p>
    <w:p w:rsidR="00BD7964" w:rsidRPr="00A804C7" w:rsidRDefault="00BD7964" w:rsidP="00BD7964">
      <w:pPr>
        <w:rPr>
          <w:b/>
          <w:caps/>
        </w:rPr>
      </w:pPr>
      <w:r w:rsidRPr="00A804C7">
        <w:rPr>
          <w:b/>
        </w:rPr>
        <w:lastRenderedPageBreak/>
        <w:t xml:space="preserve">5. </w:t>
      </w:r>
      <w:r w:rsidRPr="00A804C7">
        <w:rPr>
          <w:b/>
          <w:caps/>
        </w:rPr>
        <w:t xml:space="preserve">Разработка </w:t>
      </w:r>
      <w:r w:rsidR="00E01638" w:rsidRPr="00A804C7">
        <w:rPr>
          <w:b/>
          <w:caps/>
        </w:rPr>
        <w:t xml:space="preserve">границ территории и </w:t>
      </w:r>
      <w:r w:rsidRPr="00A804C7">
        <w:rPr>
          <w:b/>
          <w:caps/>
        </w:rPr>
        <w:t>зон охраны объектов культурного наследия</w:t>
      </w:r>
    </w:p>
    <w:p w:rsidR="00080406" w:rsidRPr="00A804C7" w:rsidRDefault="00080406" w:rsidP="00080406">
      <w:pPr>
        <w:ind w:right="355"/>
        <w:jc w:val="both"/>
        <w:rPr>
          <w:b/>
        </w:rPr>
      </w:pPr>
      <w:r w:rsidRPr="00A804C7">
        <w:rPr>
          <w:b/>
        </w:rPr>
        <w:t>5.1. Границы территории объектов культурного наследия (по состоянию на 1 января 201</w:t>
      </w:r>
      <w:r w:rsidR="00F5674B" w:rsidRPr="00A804C7">
        <w:rPr>
          <w:b/>
        </w:rPr>
        <w:t>5</w:t>
      </w:r>
      <w:r w:rsidRPr="00A804C7">
        <w:rPr>
          <w:b/>
        </w:rPr>
        <w:t xml:space="preserve"> г.)</w:t>
      </w:r>
      <w:r w:rsidRPr="00A804C7">
        <w:rPr>
          <w:b/>
        </w:rPr>
        <w:tab/>
      </w:r>
      <w:r w:rsidRPr="00A804C7">
        <w:rPr>
          <w:b/>
        </w:rPr>
        <w:tab/>
      </w:r>
      <w:r w:rsidRPr="00A804C7">
        <w:rPr>
          <w:b/>
        </w:rPr>
        <w:tab/>
      </w:r>
      <w:r w:rsidRPr="00A804C7">
        <w:rPr>
          <w:b/>
        </w:rPr>
        <w:tab/>
      </w:r>
      <w:r w:rsidRPr="00A804C7">
        <w:rPr>
          <w:b/>
        </w:rPr>
        <w:tab/>
      </w:r>
      <w:r w:rsidRPr="00A804C7">
        <w:rPr>
          <w:b/>
        </w:rPr>
        <w:tab/>
      </w:r>
      <w:r w:rsidRPr="00A804C7">
        <w:rPr>
          <w:b/>
        </w:rPr>
        <w:tab/>
      </w:r>
      <w:r w:rsidRPr="00A804C7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17"/>
        <w:gridCol w:w="2528"/>
        <w:gridCol w:w="1819"/>
        <w:gridCol w:w="2085"/>
        <w:gridCol w:w="1899"/>
        <w:gridCol w:w="1981"/>
        <w:gridCol w:w="2156"/>
        <w:gridCol w:w="1901"/>
      </w:tblGrid>
      <w:tr w:rsidR="00080406" w:rsidRPr="00A804C7" w:rsidTr="00611C47">
        <w:trPr>
          <w:cantSplit/>
          <w:trHeight w:val="497"/>
        </w:trPr>
        <w:tc>
          <w:tcPr>
            <w:tcW w:w="141" w:type="pct"/>
            <w:vMerge w:val="restart"/>
          </w:tcPr>
          <w:p w:rsidR="00080406" w:rsidRPr="00A804C7" w:rsidRDefault="00080406" w:rsidP="00611C47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vMerge w:val="restart"/>
          </w:tcPr>
          <w:p w:rsidR="00080406" w:rsidRPr="00A804C7" w:rsidRDefault="00080406" w:rsidP="00611C47">
            <w:pPr>
              <w:rPr>
                <w:sz w:val="20"/>
                <w:szCs w:val="20"/>
              </w:rPr>
            </w:pPr>
          </w:p>
          <w:p w:rsidR="00080406" w:rsidRPr="00A804C7" w:rsidRDefault="00080406" w:rsidP="00611C47">
            <w:pPr>
              <w:rPr>
                <w:sz w:val="20"/>
                <w:szCs w:val="20"/>
              </w:rPr>
            </w:pPr>
          </w:p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Объекты культурного наследия</w:t>
            </w:r>
          </w:p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</w:p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</w:p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</w:p>
          <w:p w:rsidR="00080406" w:rsidRPr="00A804C7" w:rsidRDefault="00080406" w:rsidP="006921CF">
            <w:pPr>
              <w:rPr>
                <w:sz w:val="20"/>
                <w:szCs w:val="20"/>
              </w:rPr>
            </w:pPr>
          </w:p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</w:tcPr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312" w:type="pct"/>
            <w:gridSpan w:val="2"/>
          </w:tcPr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372" w:type="pct"/>
            <w:gridSpan w:val="2"/>
          </w:tcPr>
          <w:p w:rsidR="00080406" w:rsidRPr="00A804C7" w:rsidRDefault="00080406" w:rsidP="00611C47">
            <w:pPr>
              <w:jc w:val="center"/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Местного (муниципального) значения</w:t>
            </w:r>
          </w:p>
        </w:tc>
      </w:tr>
      <w:tr w:rsidR="00D4311F" w:rsidRPr="00A804C7" w:rsidTr="00D4311F">
        <w:trPr>
          <w:cantSplit/>
          <w:trHeight w:val="804"/>
        </w:trPr>
        <w:tc>
          <w:tcPr>
            <w:tcW w:w="141" w:type="pct"/>
            <w:vMerge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Разработаны</w:t>
            </w:r>
          </w:p>
          <w:p w:rsidR="00D4311F" w:rsidRPr="00A804C7" w:rsidRDefault="00D4311F" w:rsidP="00611C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Утверждены</w:t>
            </w:r>
          </w:p>
        </w:tc>
        <w:tc>
          <w:tcPr>
            <w:tcW w:w="642" w:type="pct"/>
            <w:shd w:val="clear" w:color="auto" w:fill="auto"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Разработаны</w:t>
            </w:r>
          </w:p>
          <w:p w:rsidR="00D4311F" w:rsidRPr="00A804C7" w:rsidRDefault="00D4311F" w:rsidP="00611C47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Утверждены</w:t>
            </w:r>
          </w:p>
        </w:tc>
        <w:tc>
          <w:tcPr>
            <w:tcW w:w="729" w:type="pct"/>
            <w:shd w:val="clear" w:color="auto" w:fill="auto"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Разработаны</w:t>
            </w:r>
          </w:p>
          <w:p w:rsidR="00D4311F" w:rsidRPr="00A804C7" w:rsidRDefault="00D4311F" w:rsidP="00611C4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D4311F" w:rsidRPr="00A804C7" w:rsidRDefault="00D4311F" w:rsidP="00611C47">
            <w:pPr>
              <w:rPr>
                <w:sz w:val="20"/>
                <w:szCs w:val="20"/>
              </w:rPr>
            </w:pPr>
            <w:r w:rsidRPr="00A804C7">
              <w:rPr>
                <w:sz w:val="20"/>
                <w:szCs w:val="20"/>
              </w:rPr>
              <w:t>Утверждены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b/>
                <w:sz w:val="20"/>
                <w:szCs w:val="20"/>
              </w:rPr>
            </w:pPr>
            <w:r w:rsidRPr="00697C66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61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E01638" w:rsidRPr="00697C66" w:rsidRDefault="00A804C7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6</w:t>
            </w:r>
          </w:p>
        </w:tc>
        <w:tc>
          <w:tcPr>
            <w:tcW w:w="670" w:type="pct"/>
          </w:tcPr>
          <w:p w:rsidR="00E01638" w:rsidRPr="00697C66" w:rsidRDefault="004269D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2</w:t>
            </w:r>
          </w:p>
        </w:tc>
        <w:tc>
          <w:tcPr>
            <w:tcW w:w="729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2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b/>
                <w:sz w:val="20"/>
                <w:szCs w:val="20"/>
              </w:rPr>
            </w:pPr>
            <w:r w:rsidRPr="00697C66">
              <w:rPr>
                <w:b/>
                <w:sz w:val="20"/>
                <w:szCs w:val="20"/>
              </w:rPr>
              <w:t>Памятники, в том числе</w:t>
            </w:r>
          </w:p>
        </w:tc>
        <w:tc>
          <w:tcPr>
            <w:tcW w:w="61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E01638" w:rsidRPr="00697C66" w:rsidRDefault="00A804C7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6</w:t>
            </w:r>
          </w:p>
        </w:tc>
        <w:tc>
          <w:tcPr>
            <w:tcW w:w="670" w:type="pct"/>
          </w:tcPr>
          <w:p w:rsidR="00E01638" w:rsidRPr="00697C66" w:rsidRDefault="004269D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2</w:t>
            </w:r>
          </w:p>
        </w:tc>
        <w:tc>
          <w:tcPr>
            <w:tcW w:w="729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3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Здания и сооружения</w:t>
            </w:r>
          </w:p>
        </w:tc>
        <w:tc>
          <w:tcPr>
            <w:tcW w:w="615" w:type="pct"/>
          </w:tcPr>
          <w:p w:rsidR="00E01638" w:rsidRPr="00697C66" w:rsidRDefault="006C2BF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6C2BF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A804C7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6</w:t>
            </w:r>
          </w:p>
        </w:tc>
        <w:tc>
          <w:tcPr>
            <w:tcW w:w="670" w:type="pct"/>
          </w:tcPr>
          <w:p w:rsidR="00E01638" w:rsidRPr="00697C66" w:rsidRDefault="004269D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2</w:t>
            </w:r>
          </w:p>
        </w:tc>
        <w:tc>
          <w:tcPr>
            <w:tcW w:w="729" w:type="pct"/>
          </w:tcPr>
          <w:p w:rsidR="00E01638" w:rsidRPr="00697C66" w:rsidRDefault="000C122E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0C122E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4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Памятники</w:t>
            </w:r>
          </w:p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археологии</w:t>
            </w:r>
          </w:p>
        </w:tc>
        <w:tc>
          <w:tcPr>
            <w:tcW w:w="615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E01638" w:rsidRPr="00697C66" w:rsidRDefault="004269D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4269D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9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5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Памятники   </w:t>
            </w:r>
            <w:proofErr w:type="spellStart"/>
            <w:r w:rsidRPr="00697C66">
              <w:rPr>
                <w:sz w:val="20"/>
                <w:szCs w:val="20"/>
              </w:rPr>
              <w:t>монуме</w:t>
            </w:r>
            <w:proofErr w:type="gramStart"/>
            <w:r w:rsidRPr="00697C66">
              <w:rPr>
                <w:sz w:val="20"/>
                <w:szCs w:val="20"/>
              </w:rPr>
              <w:t>н</w:t>
            </w:r>
            <w:proofErr w:type="spellEnd"/>
            <w:r w:rsidRPr="00697C66">
              <w:rPr>
                <w:sz w:val="20"/>
                <w:szCs w:val="20"/>
              </w:rPr>
              <w:t>-</w:t>
            </w:r>
            <w:proofErr w:type="gramEnd"/>
            <w:r w:rsidRPr="00697C66">
              <w:rPr>
                <w:sz w:val="20"/>
                <w:szCs w:val="20"/>
              </w:rPr>
              <w:t xml:space="preserve">              </w:t>
            </w:r>
            <w:proofErr w:type="spellStart"/>
            <w:r w:rsidRPr="00697C66">
              <w:rPr>
                <w:sz w:val="20"/>
                <w:szCs w:val="20"/>
              </w:rPr>
              <w:t>тального</w:t>
            </w:r>
            <w:proofErr w:type="spellEnd"/>
            <w:r w:rsidRPr="00697C66"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615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5E5C72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rPr>
          <w:trHeight w:val="70"/>
        </w:trPr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6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ind w:firstLine="284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Иные</w:t>
            </w:r>
          </w:p>
        </w:tc>
        <w:tc>
          <w:tcPr>
            <w:tcW w:w="615" w:type="pct"/>
          </w:tcPr>
          <w:p w:rsidR="00E01638" w:rsidRPr="00697C66" w:rsidRDefault="006921CF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6921CF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6921CF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6921CF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6921CF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6921CF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7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b/>
                <w:sz w:val="20"/>
                <w:szCs w:val="20"/>
              </w:rPr>
            </w:pPr>
            <w:r w:rsidRPr="00697C66">
              <w:rPr>
                <w:b/>
                <w:sz w:val="20"/>
                <w:szCs w:val="20"/>
              </w:rPr>
              <w:t>Ансамбли</w:t>
            </w:r>
          </w:p>
        </w:tc>
        <w:tc>
          <w:tcPr>
            <w:tcW w:w="61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8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b/>
                <w:sz w:val="20"/>
                <w:szCs w:val="20"/>
              </w:rPr>
            </w:pPr>
            <w:r w:rsidRPr="00697C66">
              <w:rPr>
                <w:b/>
                <w:sz w:val="20"/>
                <w:szCs w:val="20"/>
              </w:rPr>
              <w:t>Достопримечательные места</w:t>
            </w:r>
          </w:p>
        </w:tc>
        <w:tc>
          <w:tcPr>
            <w:tcW w:w="61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9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Градостроительные</w:t>
            </w:r>
          </w:p>
        </w:tc>
        <w:tc>
          <w:tcPr>
            <w:tcW w:w="61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10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Историко-  </w:t>
            </w:r>
          </w:p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 мемориальные</w:t>
            </w:r>
          </w:p>
        </w:tc>
        <w:tc>
          <w:tcPr>
            <w:tcW w:w="61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D041B4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  <w:p w:rsidR="00E01638" w:rsidRPr="00697C66" w:rsidRDefault="00E01638" w:rsidP="00611C47">
            <w:pPr>
              <w:rPr>
                <w:sz w:val="20"/>
                <w:szCs w:val="20"/>
              </w:rPr>
            </w:pP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11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     Археологические</w:t>
            </w:r>
          </w:p>
        </w:tc>
        <w:tc>
          <w:tcPr>
            <w:tcW w:w="615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  <w:tr w:rsidR="00E01638" w:rsidRPr="00697C66" w:rsidTr="00E01638">
        <w:tc>
          <w:tcPr>
            <w:tcW w:w="141" w:type="pct"/>
          </w:tcPr>
          <w:p w:rsidR="00E01638" w:rsidRPr="00697C66" w:rsidRDefault="00E01638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12</w:t>
            </w:r>
          </w:p>
        </w:tc>
        <w:tc>
          <w:tcPr>
            <w:tcW w:w="855" w:type="pct"/>
          </w:tcPr>
          <w:p w:rsidR="00E01638" w:rsidRPr="00697C66" w:rsidRDefault="00E01638" w:rsidP="00611C47">
            <w:pPr>
              <w:ind w:left="304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Этнографические и культовые</w:t>
            </w:r>
          </w:p>
        </w:tc>
        <w:tc>
          <w:tcPr>
            <w:tcW w:w="615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01638" w:rsidRPr="00697C66" w:rsidRDefault="0079029A" w:rsidP="00611C47">
            <w:pPr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0</w:t>
            </w:r>
          </w:p>
        </w:tc>
      </w:tr>
    </w:tbl>
    <w:p w:rsidR="00080406" w:rsidRPr="00697C66" w:rsidRDefault="00080406" w:rsidP="00080406">
      <w:pPr>
        <w:jc w:val="both"/>
        <w:rPr>
          <w:b/>
          <w:i/>
        </w:rPr>
      </w:pPr>
      <w:r w:rsidRPr="00697C66">
        <w:rPr>
          <w:b/>
          <w:i/>
        </w:rPr>
        <w:t>Строка «Всего» рассчитывается как: строка 2 «</w:t>
      </w:r>
      <w:proofErr w:type="spellStart"/>
      <w:r w:rsidRPr="00697C66">
        <w:rPr>
          <w:b/>
          <w:i/>
        </w:rPr>
        <w:t>Памятники»+строка</w:t>
      </w:r>
      <w:proofErr w:type="spellEnd"/>
      <w:r w:rsidRPr="00697C66">
        <w:rPr>
          <w:b/>
          <w:i/>
        </w:rPr>
        <w:t xml:space="preserve"> 7 «</w:t>
      </w:r>
      <w:proofErr w:type="spellStart"/>
      <w:r w:rsidRPr="00697C66">
        <w:rPr>
          <w:b/>
          <w:i/>
        </w:rPr>
        <w:t>Ансамбли»+строка</w:t>
      </w:r>
      <w:proofErr w:type="spellEnd"/>
      <w:r w:rsidRPr="00697C66">
        <w:rPr>
          <w:b/>
          <w:i/>
        </w:rPr>
        <w:t xml:space="preserve"> 8 «Достопримечательные места».</w:t>
      </w:r>
    </w:p>
    <w:p w:rsidR="00080406" w:rsidRPr="00697C66" w:rsidRDefault="00080406" w:rsidP="00080406">
      <w:pPr>
        <w:pStyle w:val="2"/>
        <w:rPr>
          <w:b w:val="0"/>
        </w:rPr>
      </w:pPr>
      <w:r w:rsidRPr="00697C66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697C66">
        <w:rPr>
          <w:b w:val="0"/>
        </w:rPr>
        <w:t>н.д</w:t>
      </w:r>
      <w:proofErr w:type="spellEnd"/>
      <w:r w:rsidRPr="00697C66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080406" w:rsidRPr="00697C66" w:rsidTr="00611C47">
        <w:tc>
          <w:tcPr>
            <w:tcW w:w="6204" w:type="dxa"/>
          </w:tcPr>
          <w:p w:rsidR="00080406" w:rsidRPr="00697C66" w:rsidRDefault="00BF5B73" w:rsidP="0079029A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79029A" w:rsidRPr="00697C66">
              <w:rPr>
                <w:sz w:val="20"/>
                <w:szCs w:val="20"/>
              </w:rPr>
              <w:t xml:space="preserve"> </w:t>
            </w:r>
            <w:r w:rsidR="00080406" w:rsidRPr="00697C66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080406" w:rsidRPr="00697C66" w:rsidRDefault="00080406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9A" w:rsidRPr="00697C66" w:rsidRDefault="0079029A" w:rsidP="002466B1">
            <w:pPr>
              <w:jc w:val="center"/>
              <w:rPr>
                <w:u w:val="single"/>
              </w:rPr>
            </w:pPr>
            <w:r w:rsidRPr="00697C66">
              <w:rPr>
                <w:u w:val="single"/>
              </w:rPr>
              <w:t>Немчинова Татьяна Александровна.</w:t>
            </w:r>
          </w:p>
          <w:p w:rsidR="00080406" w:rsidRPr="00697C66" w:rsidRDefault="0079029A" w:rsidP="0079029A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</w:t>
            </w:r>
            <w:r w:rsidR="00080406" w:rsidRPr="00697C6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080406" w:rsidRPr="00697C66" w:rsidRDefault="00080406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5065A9" w:rsidRPr="00697C66" w:rsidRDefault="005065A9" w:rsidP="005065A9">
            <w:pPr>
              <w:jc w:val="center"/>
              <w:rPr>
                <w:u w:val="single"/>
              </w:rPr>
            </w:pPr>
            <w:r w:rsidRPr="00697C66">
              <w:rPr>
                <w:u w:val="single"/>
              </w:rPr>
              <w:t xml:space="preserve">(81853) </w:t>
            </w:r>
            <w:r w:rsidR="00697C66">
              <w:rPr>
                <w:u w:val="single"/>
              </w:rPr>
              <w:t>2-11-69</w:t>
            </w:r>
          </w:p>
          <w:p w:rsidR="005065A9" w:rsidRPr="00697C66" w:rsidRDefault="005065A9" w:rsidP="005065A9">
            <w:pPr>
              <w:jc w:val="center"/>
              <w:rPr>
                <w:u w:val="single"/>
              </w:rPr>
            </w:pPr>
            <w:r w:rsidRPr="00697C66">
              <w:rPr>
                <w:u w:val="single"/>
                <w:lang w:val="en-US"/>
              </w:rPr>
              <w:t>t</w:t>
            </w:r>
            <w:r w:rsidRPr="00697C66">
              <w:rPr>
                <w:u w:val="single"/>
              </w:rPr>
              <w:t>.</w:t>
            </w:r>
            <w:proofErr w:type="spellStart"/>
            <w:r w:rsidRPr="00697C66">
              <w:rPr>
                <w:u w:val="single"/>
                <w:lang w:val="en-US"/>
              </w:rPr>
              <w:t>nemchinova</w:t>
            </w:r>
            <w:proofErr w:type="spellEnd"/>
            <w:r w:rsidRPr="00697C66">
              <w:rPr>
                <w:u w:val="single"/>
              </w:rPr>
              <w:t>@</w:t>
            </w:r>
            <w:proofErr w:type="spellStart"/>
            <w:r w:rsidRPr="00697C66">
              <w:rPr>
                <w:u w:val="single"/>
                <w:lang w:val="en-US"/>
              </w:rPr>
              <w:t>kultura</w:t>
            </w:r>
            <w:proofErr w:type="spellEnd"/>
            <w:r w:rsidRPr="00697C66">
              <w:rPr>
                <w:u w:val="single"/>
              </w:rPr>
              <w:t>.</w:t>
            </w:r>
            <w:proofErr w:type="spellStart"/>
            <w:r w:rsidRPr="00697C66">
              <w:rPr>
                <w:u w:val="single"/>
                <w:lang w:val="en-US"/>
              </w:rPr>
              <w:t>adm</w:t>
            </w:r>
            <w:proofErr w:type="spellEnd"/>
            <w:r w:rsidRPr="00697C66">
              <w:rPr>
                <w:u w:val="single"/>
              </w:rPr>
              <w:t>-</w:t>
            </w:r>
            <w:proofErr w:type="spellStart"/>
            <w:r w:rsidRPr="00697C66">
              <w:rPr>
                <w:u w:val="single"/>
                <w:lang w:val="en-US"/>
              </w:rPr>
              <w:t>nao</w:t>
            </w:r>
            <w:proofErr w:type="spellEnd"/>
            <w:r w:rsidRPr="00697C66">
              <w:rPr>
                <w:u w:val="single"/>
              </w:rPr>
              <w:t>.</w:t>
            </w:r>
            <w:proofErr w:type="spellStart"/>
            <w:r w:rsidRPr="00697C66">
              <w:rPr>
                <w:u w:val="single"/>
                <w:lang w:val="en-US"/>
              </w:rPr>
              <w:t>ru</w:t>
            </w:r>
            <w:proofErr w:type="spellEnd"/>
          </w:p>
          <w:p w:rsidR="00080406" w:rsidRPr="00697C66" w:rsidRDefault="005065A9" w:rsidP="005065A9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</w:t>
            </w:r>
            <w:r w:rsidR="00080406" w:rsidRPr="00697C66">
              <w:rPr>
                <w:sz w:val="20"/>
                <w:szCs w:val="20"/>
              </w:rPr>
              <w:t xml:space="preserve">(телефон, </w:t>
            </w:r>
            <w:r w:rsidR="00080406" w:rsidRPr="00697C66">
              <w:rPr>
                <w:sz w:val="20"/>
                <w:szCs w:val="20"/>
                <w:lang w:val="en-US"/>
              </w:rPr>
              <w:t>e-mail</w:t>
            </w:r>
            <w:r w:rsidR="00080406" w:rsidRPr="00697C66">
              <w:rPr>
                <w:sz w:val="20"/>
                <w:szCs w:val="20"/>
              </w:rPr>
              <w:t>)</w:t>
            </w:r>
          </w:p>
        </w:tc>
      </w:tr>
    </w:tbl>
    <w:p w:rsidR="00747AEE" w:rsidRDefault="00747AEE" w:rsidP="00343BA1">
      <w:pPr>
        <w:jc w:val="both"/>
        <w:rPr>
          <w:b/>
          <w:highlight w:val="yellow"/>
        </w:rPr>
      </w:pPr>
    </w:p>
    <w:p w:rsidR="00697C66" w:rsidRPr="00596963" w:rsidRDefault="00697C66" w:rsidP="00343BA1">
      <w:pPr>
        <w:jc w:val="both"/>
        <w:rPr>
          <w:b/>
          <w:highlight w:val="yellow"/>
        </w:rPr>
      </w:pPr>
    </w:p>
    <w:p w:rsidR="00343BA1" w:rsidRPr="00697C66" w:rsidRDefault="00343BA1" w:rsidP="00343BA1">
      <w:pPr>
        <w:jc w:val="both"/>
        <w:rPr>
          <w:b/>
        </w:rPr>
      </w:pPr>
      <w:r w:rsidRPr="00697C66">
        <w:rPr>
          <w:b/>
        </w:rPr>
        <w:lastRenderedPageBreak/>
        <w:t>5.</w:t>
      </w:r>
      <w:r w:rsidR="00E01638" w:rsidRPr="00697C66">
        <w:rPr>
          <w:b/>
        </w:rPr>
        <w:t>2</w:t>
      </w:r>
      <w:r w:rsidRPr="00697C66">
        <w:rPr>
          <w:b/>
        </w:rPr>
        <w:t>. Сведения об установленных границах объектов культурного наследия в 201</w:t>
      </w:r>
      <w:r w:rsidR="00697C66" w:rsidRPr="00697C66">
        <w:rPr>
          <w:b/>
        </w:rPr>
        <w:t>4</w:t>
      </w:r>
      <w:r w:rsidRPr="00697C66">
        <w:rPr>
          <w:b/>
        </w:rPr>
        <w:t xml:space="preserve"> году</w:t>
      </w:r>
    </w:p>
    <w:p w:rsidR="00824E88" w:rsidRPr="00697C66" w:rsidRDefault="00824E88" w:rsidP="00343BA1">
      <w:pPr>
        <w:jc w:val="both"/>
        <w:rPr>
          <w:b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77"/>
        <w:gridCol w:w="1872"/>
        <w:gridCol w:w="1223"/>
        <w:gridCol w:w="1298"/>
        <w:gridCol w:w="1362"/>
        <w:gridCol w:w="1872"/>
        <w:gridCol w:w="1151"/>
        <w:gridCol w:w="1879"/>
        <w:gridCol w:w="1725"/>
      </w:tblGrid>
      <w:tr w:rsidR="004C6AA9" w:rsidRPr="00697C66" w:rsidTr="00697C66">
        <w:trPr>
          <w:trHeight w:val="847"/>
        </w:trPr>
        <w:tc>
          <w:tcPr>
            <w:tcW w:w="529" w:type="dxa"/>
            <w:vMerge w:val="restart"/>
          </w:tcPr>
          <w:p w:rsidR="00343BA1" w:rsidRPr="00697C66" w:rsidRDefault="00343BA1" w:rsidP="00991225">
            <w:pPr>
              <w:jc w:val="both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№ </w:t>
            </w:r>
            <w:proofErr w:type="gramStart"/>
            <w:r w:rsidRPr="00697C66">
              <w:rPr>
                <w:sz w:val="20"/>
                <w:szCs w:val="20"/>
              </w:rPr>
              <w:t>п</w:t>
            </w:r>
            <w:proofErr w:type="gramEnd"/>
            <w:r w:rsidRPr="00697C66">
              <w:rPr>
                <w:sz w:val="20"/>
                <w:szCs w:val="20"/>
              </w:rPr>
              <w:t>/п</w:t>
            </w:r>
          </w:p>
        </w:tc>
        <w:tc>
          <w:tcPr>
            <w:tcW w:w="1877" w:type="dxa"/>
            <w:vMerge w:val="restart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Наименование и категория историко-культурного значения объекта культурного наследия </w:t>
            </w:r>
          </w:p>
          <w:p w:rsidR="00343BA1" w:rsidRPr="00697C66" w:rsidRDefault="00343BA1" w:rsidP="00747AEE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</w:tc>
        <w:tc>
          <w:tcPr>
            <w:tcW w:w="1872" w:type="dxa"/>
            <w:vMerge w:val="restart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  <w:p w:rsidR="00343BA1" w:rsidRPr="00697C66" w:rsidRDefault="00343BA1" w:rsidP="00747AEE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</w:t>
            </w:r>
            <w:r w:rsidR="0095317E" w:rsidRPr="00697C66">
              <w:rPr>
                <w:sz w:val="20"/>
                <w:szCs w:val="20"/>
              </w:rPr>
              <w:t>)</w:t>
            </w:r>
            <w:r w:rsidRPr="00697C66">
              <w:rPr>
                <w:sz w:val="20"/>
                <w:szCs w:val="20"/>
              </w:rPr>
              <w:t xml:space="preserve">, </w:t>
            </w:r>
            <w:r w:rsidR="0095317E" w:rsidRPr="00697C66">
              <w:rPr>
                <w:sz w:val="20"/>
                <w:szCs w:val="20"/>
              </w:rPr>
              <w:t>его</w:t>
            </w:r>
            <w:r w:rsidRPr="00697C66">
              <w:rPr>
                <w:sz w:val="20"/>
                <w:szCs w:val="20"/>
              </w:rPr>
              <w:t xml:space="preserve"> современный адрес</w:t>
            </w:r>
            <w:r w:rsidR="0095317E" w:rsidRPr="00697C66">
              <w:rPr>
                <w:sz w:val="20"/>
                <w:szCs w:val="20"/>
              </w:rPr>
              <w:t xml:space="preserve"> (в случае</w:t>
            </w:r>
            <w:r w:rsidRPr="00697C66">
              <w:rPr>
                <w:sz w:val="20"/>
                <w:szCs w:val="20"/>
              </w:rPr>
              <w:t xml:space="preserve"> отлич</w:t>
            </w:r>
            <w:r w:rsidR="0095317E" w:rsidRPr="00697C66">
              <w:rPr>
                <w:sz w:val="20"/>
                <w:szCs w:val="20"/>
              </w:rPr>
              <w:t>ия</w:t>
            </w:r>
            <w:r w:rsidRPr="00697C66">
              <w:rPr>
                <w:sz w:val="20"/>
                <w:szCs w:val="20"/>
              </w:rPr>
              <w:t>)</w:t>
            </w:r>
          </w:p>
        </w:tc>
        <w:tc>
          <w:tcPr>
            <w:tcW w:w="3883" w:type="dxa"/>
            <w:gridSpan w:val="3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Проект границ территории объекта культурного наследия 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Направление информации об объекте культурного наследия и его территории для ее размещения в соответствующих информационных системах обеспечения градостроительной деятельности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(за отчетный период)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Направление информации об объекте культурного наследия и его территории для ее р</w:t>
            </w:r>
            <w:r w:rsidR="0095317E" w:rsidRPr="00697C66">
              <w:rPr>
                <w:sz w:val="20"/>
                <w:szCs w:val="20"/>
              </w:rPr>
              <w:t>егистрации</w:t>
            </w:r>
            <w:r w:rsidRPr="00697C66">
              <w:rPr>
                <w:sz w:val="20"/>
                <w:szCs w:val="20"/>
              </w:rPr>
              <w:t xml:space="preserve"> в государственном кадастре недвижимости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(за отчетный период)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</w:tr>
      <w:tr w:rsidR="004C6AA9" w:rsidRPr="00697C66" w:rsidTr="00697C66">
        <w:trPr>
          <w:trHeight w:val="1200"/>
        </w:trPr>
        <w:tc>
          <w:tcPr>
            <w:tcW w:w="529" w:type="dxa"/>
            <w:vMerge/>
          </w:tcPr>
          <w:p w:rsidR="00343BA1" w:rsidRPr="00697C66" w:rsidRDefault="00343BA1" w:rsidP="00991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находится в разработке </w:t>
            </w:r>
          </w:p>
        </w:tc>
        <w:tc>
          <w:tcPr>
            <w:tcW w:w="1298" w:type="dxa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697C66">
              <w:rPr>
                <w:sz w:val="20"/>
                <w:szCs w:val="20"/>
              </w:rPr>
              <w:t>разработан за отчетный период</w:t>
            </w:r>
            <w:proofErr w:type="gramEnd"/>
          </w:p>
        </w:tc>
        <w:tc>
          <w:tcPr>
            <w:tcW w:w="1362" w:type="dxa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утвержден</w:t>
            </w:r>
          </w:p>
        </w:tc>
        <w:tc>
          <w:tcPr>
            <w:tcW w:w="1872" w:type="dxa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направлена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(дата и номер сопроводительного письма)</w:t>
            </w:r>
          </w:p>
        </w:tc>
        <w:tc>
          <w:tcPr>
            <w:tcW w:w="1151" w:type="dxa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размещена</w:t>
            </w:r>
          </w:p>
        </w:tc>
        <w:tc>
          <w:tcPr>
            <w:tcW w:w="1879" w:type="dxa"/>
          </w:tcPr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направлена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(дата и номер сопроводительного письма)</w:t>
            </w:r>
          </w:p>
        </w:tc>
        <w:tc>
          <w:tcPr>
            <w:tcW w:w="1725" w:type="dxa"/>
          </w:tcPr>
          <w:p w:rsidR="00343BA1" w:rsidRPr="00697C66" w:rsidRDefault="0095317E" w:rsidP="0095317E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зарегистрирована</w:t>
            </w:r>
          </w:p>
        </w:tc>
      </w:tr>
      <w:tr w:rsidR="004E0223" w:rsidRPr="00697C66" w:rsidTr="00697C66">
        <w:tc>
          <w:tcPr>
            <w:tcW w:w="529" w:type="dxa"/>
          </w:tcPr>
          <w:p w:rsidR="004E0223" w:rsidRPr="00697C66" w:rsidRDefault="004E0223" w:rsidP="00991225">
            <w:pPr>
              <w:jc w:val="both"/>
            </w:pPr>
            <w:r w:rsidRPr="00697C66">
              <w:t>1.</w:t>
            </w:r>
          </w:p>
        </w:tc>
        <w:tc>
          <w:tcPr>
            <w:tcW w:w="1877" w:type="dxa"/>
          </w:tcPr>
          <w:p w:rsidR="0086504C" w:rsidRPr="00697C66" w:rsidRDefault="00697C66" w:rsidP="00680982">
            <w:pPr>
              <w:jc w:val="center"/>
            </w:pPr>
            <w:r w:rsidRPr="00697C66">
              <w:t xml:space="preserve">«Могила врача Королева А.А.» объект культурного наследия регионального значения </w:t>
            </w:r>
          </w:p>
        </w:tc>
        <w:tc>
          <w:tcPr>
            <w:tcW w:w="1872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Ненецкий автономный округ с. </w:t>
            </w:r>
            <w:proofErr w:type="spellStart"/>
            <w:r w:rsidRPr="00697C66">
              <w:t>Несь</w:t>
            </w:r>
            <w:proofErr w:type="spellEnd"/>
            <w:r w:rsidRPr="00697C66">
              <w:t xml:space="preserve"> </w:t>
            </w:r>
          </w:p>
        </w:tc>
        <w:tc>
          <w:tcPr>
            <w:tcW w:w="1223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 0</w:t>
            </w:r>
          </w:p>
        </w:tc>
        <w:tc>
          <w:tcPr>
            <w:tcW w:w="1298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 1</w:t>
            </w:r>
          </w:p>
        </w:tc>
        <w:tc>
          <w:tcPr>
            <w:tcW w:w="1362" w:type="dxa"/>
          </w:tcPr>
          <w:p w:rsidR="004E0223" w:rsidRPr="00697C66" w:rsidRDefault="00697C66" w:rsidP="009F7113">
            <w:pPr>
              <w:jc w:val="center"/>
            </w:pPr>
            <w:r w:rsidRPr="00697C66">
              <w:t xml:space="preserve"> 0</w:t>
            </w:r>
          </w:p>
        </w:tc>
        <w:tc>
          <w:tcPr>
            <w:tcW w:w="1872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 0</w:t>
            </w:r>
          </w:p>
        </w:tc>
        <w:tc>
          <w:tcPr>
            <w:tcW w:w="1151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 0</w:t>
            </w:r>
          </w:p>
        </w:tc>
        <w:tc>
          <w:tcPr>
            <w:tcW w:w="1879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0 </w:t>
            </w:r>
          </w:p>
        </w:tc>
        <w:tc>
          <w:tcPr>
            <w:tcW w:w="1725" w:type="dxa"/>
          </w:tcPr>
          <w:p w:rsidR="004E0223" w:rsidRPr="00697C66" w:rsidRDefault="00697C66" w:rsidP="00991225">
            <w:pPr>
              <w:jc w:val="center"/>
            </w:pPr>
            <w:r w:rsidRPr="00697C66">
              <w:t xml:space="preserve"> 0</w:t>
            </w:r>
          </w:p>
        </w:tc>
      </w:tr>
      <w:tr w:rsidR="00F84E11" w:rsidRPr="00697C66" w:rsidTr="00697C66">
        <w:tc>
          <w:tcPr>
            <w:tcW w:w="529" w:type="dxa"/>
          </w:tcPr>
          <w:p w:rsidR="00F84E11" w:rsidRPr="00697C66" w:rsidRDefault="00F84E11" w:rsidP="00991225">
            <w:pPr>
              <w:jc w:val="both"/>
              <w:rPr>
                <w:b/>
              </w:rPr>
            </w:pPr>
            <w:r w:rsidRPr="00697C66">
              <w:t>2</w:t>
            </w:r>
            <w:r w:rsidRPr="00697C66">
              <w:rPr>
                <w:b/>
              </w:rPr>
              <w:t>.</w:t>
            </w:r>
          </w:p>
        </w:tc>
        <w:tc>
          <w:tcPr>
            <w:tcW w:w="1877" w:type="dxa"/>
          </w:tcPr>
          <w:p w:rsidR="0086504C" w:rsidRPr="00697C66" w:rsidRDefault="00F858D1" w:rsidP="00697C66">
            <w:pPr>
              <w:jc w:val="center"/>
            </w:pPr>
            <w:r w:rsidRPr="00697C66">
              <w:t xml:space="preserve">«Здание </w:t>
            </w:r>
            <w:r w:rsidR="00697C66" w:rsidRPr="00697C66">
              <w:t>Администрации</w:t>
            </w:r>
            <w:r w:rsidRPr="00697C66">
              <w:t>» - объект культурного</w:t>
            </w:r>
            <w:r w:rsidR="008F4C4E" w:rsidRPr="00697C66">
              <w:t xml:space="preserve"> наследия регионального значения</w:t>
            </w:r>
            <w:r w:rsidRPr="00697C66">
              <w:t xml:space="preserve"> </w:t>
            </w:r>
          </w:p>
        </w:tc>
        <w:tc>
          <w:tcPr>
            <w:tcW w:w="1872" w:type="dxa"/>
          </w:tcPr>
          <w:p w:rsidR="00FA7FAD" w:rsidRPr="00697C66" w:rsidRDefault="00FA7FAD" w:rsidP="00991225">
            <w:pPr>
              <w:jc w:val="center"/>
            </w:pPr>
            <w:r w:rsidRPr="00697C66">
              <w:t xml:space="preserve">Ненецкий автономный округ, </w:t>
            </w:r>
          </w:p>
          <w:p w:rsidR="00F84E11" w:rsidRPr="00697C66" w:rsidRDefault="00FA7FAD" w:rsidP="00991225">
            <w:pPr>
              <w:jc w:val="center"/>
              <w:rPr>
                <w:b/>
              </w:rPr>
            </w:pPr>
            <w:r w:rsidRPr="00697C66">
              <w:t>г. Нарьян-Мар</w:t>
            </w:r>
          </w:p>
        </w:tc>
        <w:tc>
          <w:tcPr>
            <w:tcW w:w="1223" w:type="dxa"/>
          </w:tcPr>
          <w:p w:rsidR="00F84E11" w:rsidRPr="00697C66" w:rsidRDefault="009C1984" w:rsidP="00991225">
            <w:pPr>
              <w:jc w:val="center"/>
            </w:pPr>
            <w:r w:rsidRPr="00697C66">
              <w:t>0</w:t>
            </w:r>
          </w:p>
        </w:tc>
        <w:tc>
          <w:tcPr>
            <w:tcW w:w="1298" w:type="dxa"/>
          </w:tcPr>
          <w:p w:rsidR="00F84E11" w:rsidRPr="00697C66" w:rsidRDefault="00697C66" w:rsidP="00991225">
            <w:pPr>
              <w:jc w:val="center"/>
            </w:pPr>
            <w:r w:rsidRPr="00697C66">
              <w:t>1</w:t>
            </w:r>
          </w:p>
        </w:tc>
        <w:tc>
          <w:tcPr>
            <w:tcW w:w="1362" w:type="dxa"/>
          </w:tcPr>
          <w:p w:rsidR="00F84E11" w:rsidRPr="00697C66" w:rsidRDefault="003F1EE9" w:rsidP="009F7113">
            <w:pPr>
              <w:jc w:val="center"/>
            </w:pPr>
            <w:r w:rsidRPr="00697C66">
              <w:t>0</w:t>
            </w:r>
          </w:p>
        </w:tc>
        <w:tc>
          <w:tcPr>
            <w:tcW w:w="1872" w:type="dxa"/>
          </w:tcPr>
          <w:p w:rsidR="00F84E11" w:rsidRPr="00697C66" w:rsidRDefault="00697C66" w:rsidP="00991225">
            <w:pPr>
              <w:jc w:val="center"/>
            </w:pPr>
            <w:r w:rsidRPr="00697C66">
              <w:t>0</w:t>
            </w:r>
          </w:p>
        </w:tc>
        <w:tc>
          <w:tcPr>
            <w:tcW w:w="1151" w:type="dxa"/>
          </w:tcPr>
          <w:p w:rsidR="00F84E11" w:rsidRPr="00697C66" w:rsidRDefault="00697C66" w:rsidP="00991225">
            <w:pPr>
              <w:jc w:val="center"/>
            </w:pPr>
            <w:r w:rsidRPr="00697C66">
              <w:t>0</w:t>
            </w:r>
          </w:p>
        </w:tc>
        <w:tc>
          <w:tcPr>
            <w:tcW w:w="1879" w:type="dxa"/>
          </w:tcPr>
          <w:p w:rsidR="00F84E11" w:rsidRPr="00697C66" w:rsidRDefault="00BA5B1A" w:rsidP="00991225">
            <w:pPr>
              <w:jc w:val="center"/>
            </w:pPr>
            <w:r w:rsidRPr="00697C66">
              <w:t>0</w:t>
            </w:r>
          </w:p>
        </w:tc>
        <w:tc>
          <w:tcPr>
            <w:tcW w:w="1725" w:type="dxa"/>
          </w:tcPr>
          <w:p w:rsidR="00F84E11" w:rsidRPr="00697C66" w:rsidRDefault="00BA5B1A" w:rsidP="00991225">
            <w:pPr>
              <w:jc w:val="center"/>
            </w:pPr>
            <w:r w:rsidRPr="00697C66">
              <w:t>0</w:t>
            </w:r>
          </w:p>
        </w:tc>
      </w:tr>
    </w:tbl>
    <w:p w:rsidR="005E3A01" w:rsidRPr="00697C66" w:rsidRDefault="005E3A01" w:rsidP="00343BA1">
      <w:pPr>
        <w:rPr>
          <w:b/>
        </w:rPr>
      </w:pPr>
    </w:p>
    <w:p w:rsidR="00617762" w:rsidRPr="00697C66" w:rsidRDefault="00617762" w:rsidP="00343BA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343BA1" w:rsidRPr="00697C66">
        <w:tc>
          <w:tcPr>
            <w:tcW w:w="6204" w:type="dxa"/>
          </w:tcPr>
          <w:p w:rsidR="00343BA1" w:rsidRPr="00697C66" w:rsidRDefault="00BF5B73" w:rsidP="004F7B2B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4F7B2B" w:rsidRPr="00697C66">
              <w:rPr>
                <w:sz w:val="20"/>
                <w:szCs w:val="20"/>
              </w:rPr>
              <w:t xml:space="preserve"> </w:t>
            </w:r>
            <w:r w:rsidR="00343BA1" w:rsidRPr="00697C66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343BA1" w:rsidRPr="00697C66" w:rsidRDefault="00343BA1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3BA1" w:rsidRPr="00697C66" w:rsidRDefault="004F7B2B" w:rsidP="002466B1">
            <w:pPr>
              <w:jc w:val="center"/>
              <w:rPr>
                <w:u w:val="single"/>
              </w:rPr>
            </w:pPr>
            <w:r w:rsidRPr="00697C66">
              <w:rPr>
                <w:u w:val="single"/>
              </w:rPr>
              <w:t>Немчинова Татьяна Александровна.</w:t>
            </w:r>
          </w:p>
          <w:p w:rsidR="00343BA1" w:rsidRPr="00697C66" w:rsidRDefault="00343BA1" w:rsidP="00991225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343BA1" w:rsidRPr="00697C66" w:rsidRDefault="00343BA1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4F7B2B" w:rsidRPr="00697C66" w:rsidRDefault="004F7B2B" w:rsidP="004F7B2B">
            <w:pPr>
              <w:jc w:val="center"/>
              <w:rPr>
                <w:u w:val="single"/>
              </w:rPr>
            </w:pPr>
            <w:r w:rsidRPr="00697C66">
              <w:rPr>
                <w:u w:val="single"/>
              </w:rPr>
              <w:t xml:space="preserve">(81853) </w:t>
            </w:r>
            <w:r w:rsidR="00697C66" w:rsidRPr="00697C66">
              <w:rPr>
                <w:u w:val="single"/>
              </w:rPr>
              <w:t>2-11-69</w:t>
            </w:r>
          </w:p>
          <w:p w:rsidR="004F7B2B" w:rsidRPr="00697C66" w:rsidRDefault="004F7B2B" w:rsidP="004F7B2B">
            <w:pPr>
              <w:jc w:val="center"/>
              <w:rPr>
                <w:u w:val="single"/>
              </w:rPr>
            </w:pPr>
            <w:r w:rsidRPr="00697C66">
              <w:rPr>
                <w:u w:val="single"/>
                <w:lang w:val="en-US"/>
              </w:rPr>
              <w:t>t</w:t>
            </w:r>
            <w:r w:rsidRPr="00697C66">
              <w:rPr>
                <w:u w:val="single"/>
              </w:rPr>
              <w:t>.</w:t>
            </w:r>
            <w:proofErr w:type="spellStart"/>
            <w:r w:rsidRPr="00697C66">
              <w:rPr>
                <w:u w:val="single"/>
                <w:lang w:val="en-US"/>
              </w:rPr>
              <w:t>nemchinova</w:t>
            </w:r>
            <w:proofErr w:type="spellEnd"/>
            <w:r w:rsidRPr="00697C66">
              <w:rPr>
                <w:u w:val="single"/>
              </w:rPr>
              <w:t>@</w:t>
            </w:r>
            <w:proofErr w:type="spellStart"/>
            <w:r w:rsidRPr="00697C66">
              <w:rPr>
                <w:u w:val="single"/>
                <w:lang w:val="en-US"/>
              </w:rPr>
              <w:t>kultura</w:t>
            </w:r>
            <w:proofErr w:type="spellEnd"/>
            <w:r w:rsidRPr="00697C66">
              <w:rPr>
                <w:u w:val="single"/>
              </w:rPr>
              <w:t>.</w:t>
            </w:r>
            <w:proofErr w:type="spellStart"/>
            <w:r w:rsidRPr="00697C66">
              <w:rPr>
                <w:u w:val="single"/>
                <w:lang w:val="en-US"/>
              </w:rPr>
              <w:t>adm</w:t>
            </w:r>
            <w:proofErr w:type="spellEnd"/>
            <w:r w:rsidRPr="00697C66">
              <w:rPr>
                <w:u w:val="single"/>
              </w:rPr>
              <w:t>-</w:t>
            </w:r>
            <w:proofErr w:type="spellStart"/>
            <w:r w:rsidRPr="00697C66">
              <w:rPr>
                <w:u w:val="single"/>
                <w:lang w:val="en-US"/>
              </w:rPr>
              <w:t>nao</w:t>
            </w:r>
            <w:proofErr w:type="spellEnd"/>
            <w:r w:rsidRPr="00697C66">
              <w:rPr>
                <w:u w:val="single"/>
              </w:rPr>
              <w:t>.</w:t>
            </w:r>
            <w:proofErr w:type="spellStart"/>
            <w:r w:rsidRPr="00697C66">
              <w:rPr>
                <w:u w:val="single"/>
                <w:lang w:val="en-US"/>
              </w:rPr>
              <w:t>ru</w:t>
            </w:r>
            <w:proofErr w:type="spellEnd"/>
          </w:p>
          <w:p w:rsidR="00343BA1" w:rsidRPr="00697C66" w:rsidRDefault="004F7B2B" w:rsidP="004F7B2B">
            <w:pPr>
              <w:jc w:val="center"/>
              <w:rPr>
                <w:sz w:val="20"/>
                <w:szCs w:val="20"/>
              </w:rPr>
            </w:pPr>
            <w:r w:rsidRPr="00697C66">
              <w:rPr>
                <w:sz w:val="20"/>
                <w:szCs w:val="20"/>
              </w:rPr>
              <w:t xml:space="preserve"> </w:t>
            </w:r>
            <w:r w:rsidR="00343BA1" w:rsidRPr="00697C66">
              <w:rPr>
                <w:sz w:val="20"/>
                <w:szCs w:val="20"/>
              </w:rPr>
              <w:t xml:space="preserve">(телефон, </w:t>
            </w:r>
            <w:r w:rsidR="00343BA1" w:rsidRPr="00697C66">
              <w:rPr>
                <w:sz w:val="20"/>
                <w:szCs w:val="20"/>
                <w:lang w:val="en-US"/>
              </w:rPr>
              <w:t>e-mail</w:t>
            </w:r>
            <w:r w:rsidR="00343BA1" w:rsidRPr="00697C66">
              <w:rPr>
                <w:sz w:val="20"/>
                <w:szCs w:val="20"/>
              </w:rPr>
              <w:t>)</w:t>
            </w:r>
          </w:p>
        </w:tc>
      </w:tr>
    </w:tbl>
    <w:p w:rsidR="00617762" w:rsidRPr="00596963" w:rsidRDefault="00617762" w:rsidP="00A939DF">
      <w:pPr>
        <w:jc w:val="both"/>
        <w:rPr>
          <w:b/>
          <w:highlight w:val="yellow"/>
        </w:rPr>
      </w:pPr>
    </w:p>
    <w:p w:rsidR="00E01638" w:rsidRPr="00442E64" w:rsidRDefault="00E01638" w:rsidP="00E01638">
      <w:pPr>
        <w:ind w:right="355"/>
        <w:jc w:val="both"/>
        <w:rPr>
          <w:b/>
        </w:rPr>
      </w:pPr>
      <w:r w:rsidRPr="00442E64">
        <w:rPr>
          <w:b/>
        </w:rPr>
        <w:lastRenderedPageBreak/>
        <w:t>5.3. Зоны охраны объектов культурного наследия (по состоянию на 1 января 201</w:t>
      </w:r>
      <w:r w:rsidR="00697C66" w:rsidRPr="00442E64">
        <w:rPr>
          <w:b/>
        </w:rPr>
        <w:t>5</w:t>
      </w:r>
      <w:r w:rsidRPr="00442E64">
        <w:rPr>
          <w:b/>
        </w:rPr>
        <w:t xml:space="preserve"> г.)</w:t>
      </w:r>
      <w:r w:rsidRPr="00442E64">
        <w:rPr>
          <w:b/>
        </w:rPr>
        <w:tab/>
      </w:r>
      <w:r w:rsidRPr="00442E64">
        <w:rPr>
          <w:b/>
        </w:rPr>
        <w:tab/>
      </w:r>
      <w:r w:rsidRPr="00442E64">
        <w:rPr>
          <w:b/>
        </w:rPr>
        <w:tab/>
      </w:r>
      <w:r w:rsidRPr="00442E64">
        <w:rPr>
          <w:b/>
        </w:rPr>
        <w:tab/>
      </w:r>
      <w:r w:rsidRPr="00442E64">
        <w:rPr>
          <w:b/>
        </w:rPr>
        <w:tab/>
      </w:r>
      <w:r w:rsidRPr="00442E64">
        <w:rPr>
          <w:b/>
        </w:rPr>
        <w:tab/>
      </w:r>
      <w:r w:rsidRPr="00442E64">
        <w:rPr>
          <w:b/>
        </w:rPr>
        <w:tab/>
      </w:r>
      <w:r w:rsidRPr="00442E64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18"/>
        <w:gridCol w:w="2529"/>
        <w:gridCol w:w="1302"/>
        <w:gridCol w:w="1301"/>
        <w:gridCol w:w="1301"/>
        <w:gridCol w:w="1292"/>
        <w:gridCol w:w="1292"/>
        <w:gridCol w:w="1295"/>
        <w:gridCol w:w="1351"/>
        <w:gridCol w:w="1351"/>
        <w:gridCol w:w="1354"/>
      </w:tblGrid>
      <w:tr w:rsidR="00E01638" w:rsidRPr="00442E64" w:rsidTr="00611C47">
        <w:trPr>
          <w:cantSplit/>
          <w:trHeight w:val="497"/>
        </w:trPr>
        <w:tc>
          <w:tcPr>
            <w:tcW w:w="141" w:type="pct"/>
            <w:vMerge w:val="restart"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vMerge w:val="restart"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3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312" w:type="pct"/>
            <w:gridSpan w:val="3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372" w:type="pct"/>
            <w:gridSpan w:val="3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Местного (муниципального) значения</w:t>
            </w:r>
          </w:p>
        </w:tc>
      </w:tr>
      <w:tr w:rsidR="00E01638" w:rsidRPr="00442E64" w:rsidTr="00E01638">
        <w:trPr>
          <w:cantSplit/>
          <w:trHeight w:val="804"/>
        </w:trPr>
        <w:tc>
          <w:tcPr>
            <w:tcW w:w="141" w:type="pct"/>
            <w:vMerge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Обеспечены</w:t>
            </w:r>
          </w:p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E01638" w:rsidRPr="00442E64" w:rsidRDefault="00E01638" w:rsidP="00E01638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Не обеспечены</w:t>
            </w:r>
          </w:p>
        </w:tc>
        <w:tc>
          <w:tcPr>
            <w:tcW w:w="440" w:type="pct"/>
            <w:shd w:val="clear" w:color="auto" w:fill="auto"/>
          </w:tcPr>
          <w:p w:rsidR="00E01638" w:rsidRPr="00442E64" w:rsidRDefault="00E01638" w:rsidP="00E01638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Не нуждаются в разработке</w:t>
            </w:r>
          </w:p>
        </w:tc>
        <w:tc>
          <w:tcPr>
            <w:tcW w:w="437" w:type="pct"/>
            <w:shd w:val="clear" w:color="auto" w:fill="auto"/>
          </w:tcPr>
          <w:p w:rsidR="00E01638" w:rsidRPr="00442E64" w:rsidRDefault="00E01638" w:rsidP="00E01638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Обеспечены</w:t>
            </w:r>
          </w:p>
        </w:tc>
        <w:tc>
          <w:tcPr>
            <w:tcW w:w="437" w:type="pct"/>
            <w:shd w:val="clear" w:color="auto" w:fill="auto"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Не обеспечены</w:t>
            </w:r>
          </w:p>
        </w:tc>
        <w:tc>
          <w:tcPr>
            <w:tcW w:w="438" w:type="pct"/>
            <w:shd w:val="clear" w:color="auto" w:fill="auto"/>
          </w:tcPr>
          <w:p w:rsidR="00E01638" w:rsidRPr="00442E64" w:rsidRDefault="00E01638" w:rsidP="00E01638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Не нуждаются в разработке</w:t>
            </w:r>
          </w:p>
        </w:tc>
        <w:tc>
          <w:tcPr>
            <w:tcW w:w="457" w:type="pct"/>
            <w:shd w:val="clear" w:color="auto" w:fill="auto"/>
          </w:tcPr>
          <w:p w:rsidR="00E01638" w:rsidRPr="00442E64" w:rsidRDefault="00E01638" w:rsidP="00E01638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Обеспечены</w:t>
            </w:r>
          </w:p>
        </w:tc>
        <w:tc>
          <w:tcPr>
            <w:tcW w:w="457" w:type="pct"/>
            <w:shd w:val="clear" w:color="auto" w:fill="auto"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Не обеспечены</w:t>
            </w:r>
          </w:p>
        </w:tc>
        <w:tc>
          <w:tcPr>
            <w:tcW w:w="458" w:type="pct"/>
            <w:shd w:val="clear" w:color="auto" w:fill="auto"/>
          </w:tcPr>
          <w:p w:rsidR="00E01638" w:rsidRPr="00442E64" w:rsidRDefault="00E01638" w:rsidP="00E01638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Не нуждаются в разработке</w:t>
            </w:r>
          </w:p>
        </w:tc>
      </w:tr>
      <w:tr w:rsidR="00E01638" w:rsidRPr="00442E64" w:rsidTr="00E01638">
        <w:tc>
          <w:tcPr>
            <w:tcW w:w="141" w:type="pct"/>
          </w:tcPr>
          <w:p w:rsidR="00E01638" w:rsidRPr="00442E64" w:rsidRDefault="00E01638" w:rsidP="00611C47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E01638" w:rsidRPr="00442E64" w:rsidRDefault="00E01638" w:rsidP="00611C47">
            <w:pPr>
              <w:rPr>
                <w:b/>
                <w:sz w:val="20"/>
                <w:szCs w:val="20"/>
              </w:rPr>
            </w:pPr>
            <w:r w:rsidRPr="00442E64">
              <w:rPr>
                <w:b/>
                <w:sz w:val="20"/>
                <w:szCs w:val="20"/>
              </w:rPr>
              <w:t>Объекты культурного наследия, всего</w:t>
            </w:r>
          </w:p>
          <w:p w:rsidR="00E01638" w:rsidRPr="00442E64" w:rsidRDefault="00E01638" w:rsidP="00611C47">
            <w:pPr>
              <w:rPr>
                <w:b/>
                <w:sz w:val="20"/>
                <w:szCs w:val="20"/>
              </w:rPr>
            </w:pPr>
            <w:r w:rsidRPr="00442E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E01638" w:rsidRPr="00442E64" w:rsidRDefault="00442E64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E01638" w:rsidRPr="00442E64" w:rsidRDefault="008C5815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42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требуется </w:t>
            </w:r>
            <w:r w:rsidRPr="00442E64">
              <w:rPr>
                <w:sz w:val="20"/>
                <w:szCs w:val="20"/>
              </w:rPr>
              <w:t>доработка)</w:t>
            </w:r>
          </w:p>
        </w:tc>
        <w:tc>
          <w:tcPr>
            <w:tcW w:w="440" w:type="pct"/>
          </w:tcPr>
          <w:p w:rsidR="00E01638" w:rsidRPr="00442E64" w:rsidRDefault="008C5815" w:rsidP="0061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E01638" w:rsidRPr="00442E64" w:rsidRDefault="00442E64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</w:tcPr>
          <w:p w:rsidR="00E01638" w:rsidRPr="00442E64" w:rsidRDefault="0034203C" w:rsidP="00442E64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1</w:t>
            </w:r>
            <w:r w:rsidR="00442E64" w:rsidRPr="00442E64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:rsidR="00E01638" w:rsidRPr="00442E64" w:rsidRDefault="006C2F54" w:rsidP="006E6BB1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1</w:t>
            </w:r>
            <w:r w:rsidR="006E6BB1" w:rsidRPr="00442E64"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E01638" w:rsidRPr="00442E64" w:rsidRDefault="00BB36A4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</w:tcPr>
          <w:p w:rsidR="00E01638" w:rsidRPr="00442E64" w:rsidRDefault="00BB36A4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</w:tcPr>
          <w:p w:rsidR="00E01638" w:rsidRPr="00442E64" w:rsidRDefault="00BB36A4" w:rsidP="00611C47">
            <w:pPr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</w:tr>
    </w:tbl>
    <w:p w:rsidR="00E01638" w:rsidRPr="00596963" w:rsidRDefault="00E01638" w:rsidP="00E01638">
      <w:pPr>
        <w:pStyle w:val="2"/>
        <w:rPr>
          <w:b w:val="0"/>
          <w:highlight w:val="yellow"/>
        </w:rPr>
      </w:pPr>
    </w:p>
    <w:p w:rsidR="00E01638" w:rsidRPr="00442E64" w:rsidRDefault="00E01638" w:rsidP="00E01638">
      <w:pPr>
        <w:jc w:val="both"/>
        <w:rPr>
          <w:b/>
        </w:rPr>
      </w:pPr>
    </w:p>
    <w:p w:rsidR="00E01638" w:rsidRPr="00442E64" w:rsidRDefault="00E01638" w:rsidP="00E01638">
      <w:pPr>
        <w:rPr>
          <w:b/>
        </w:rPr>
      </w:pPr>
      <w:r w:rsidRPr="00442E64">
        <w:rPr>
          <w:b/>
        </w:rPr>
        <w:t>5.4. Финансирование работ по разработке зон охраны объектов культурного наследия</w:t>
      </w:r>
    </w:p>
    <w:p w:rsidR="00E01638" w:rsidRPr="00442E64" w:rsidRDefault="00E01638" w:rsidP="00E01638">
      <w:pPr>
        <w:ind w:right="355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849"/>
        <w:gridCol w:w="1848"/>
        <w:gridCol w:w="1783"/>
        <w:gridCol w:w="1913"/>
        <w:gridCol w:w="1848"/>
        <w:gridCol w:w="1848"/>
        <w:gridCol w:w="1833"/>
        <w:gridCol w:w="15"/>
      </w:tblGrid>
      <w:tr w:rsidR="00E01638" w:rsidRPr="00442E64" w:rsidTr="00611C47">
        <w:trPr>
          <w:gridAfter w:val="1"/>
          <w:wAfter w:w="5" w:type="pct"/>
          <w:cantSplit/>
          <w:trHeight w:val="705"/>
        </w:trPr>
        <w:tc>
          <w:tcPr>
            <w:tcW w:w="4995" w:type="pct"/>
            <w:gridSpan w:val="8"/>
            <w:vAlign w:val="center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 xml:space="preserve"> Источники финансирования работ </w:t>
            </w:r>
          </w:p>
          <w:p w:rsidR="00E01638" w:rsidRPr="00442E64" w:rsidRDefault="00E01638" w:rsidP="00611C47">
            <w:pPr>
              <w:jc w:val="center"/>
              <w:rPr>
                <w:i/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по разработке зон  охраны объектов культурного наследия,  в тыс. руб.</w:t>
            </w:r>
          </w:p>
        </w:tc>
      </w:tr>
      <w:tr w:rsidR="00E01638" w:rsidRPr="00442E64" w:rsidTr="00611C47">
        <w:trPr>
          <w:cantSplit/>
          <w:trHeight w:val="705"/>
        </w:trPr>
        <w:tc>
          <w:tcPr>
            <w:tcW w:w="2478" w:type="pct"/>
            <w:gridSpan w:val="4"/>
            <w:vAlign w:val="center"/>
          </w:tcPr>
          <w:p w:rsidR="00E01638" w:rsidRPr="00442E64" w:rsidRDefault="00E01638" w:rsidP="00442E64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Общая сумма затрат в 201</w:t>
            </w:r>
            <w:r w:rsidR="00442E64" w:rsidRPr="00442E64">
              <w:rPr>
                <w:sz w:val="20"/>
                <w:szCs w:val="20"/>
              </w:rPr>
              <w:t>4</w:t>
            </w:r>
            <w:r w:rsidRPr="00442E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22" w:type="pct"/>
            <w:gridSpan w:val="5"/>
            <w:vAlign w:val="center"/>
          </w:tcPr>
          <w:p w:rsidR="00E01638" w:rsidRPr="00442E64" w:rsidRDefault="00E01638" w:rsidP="00442E64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План финансирования в 201</w:t>
            </w:r>
            <w:r w:rsidR="00442E64" w:rsidRPr="00442E64">
              <w:rPr>
                <w:sz w:val="20"/>
                <w:szCs w:val="20"/>
              </w:rPr>
              <w:t>5</w:t>
            </w:r>
            <w:r w:rsidRPr="00442E64">
              <w:rPr>
                <w:sz w:val="20"/>
                <w:szCs w:val="20"/>
              </w:rPr>
              <w:t xml:space="preserve"> г.</w:t>
            </w:r>
          </w:p>
        </w:tc>
      </w:tr>
      <w:tr w:rsidR="00E01638" w:rsidRPr="00442E64" w:rsidTr="00DC37AF">
        <w:trPr>
          <w:cantSplit/>
          <w:trHeight w:val="1170"/>
        </w:trPr>
        <w:tc>
          <w:tcPr>
            <w:tcW w:w="625" w:type="pct"/>
          </w:tcPr>
          <w:p w:rsidR="00E01638" w:rsidRPr="00442E64" w:rsidRDefault="00E01638" w:rsidP="00611C47">
            <w:pPr>
              <w:jc w:val="center"/>
              <w:rPr>
                <w:b/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25" w:type="pct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625" w:type="pct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03" w:type="pct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внебюджетные поступления</w:t>
            </w:r>
          </w:p>
        </w:tc>
        <w:tc>
          <w:tcPr>
            <w:tcW w:w="647" w:type="pct"/>
          </w:tcPr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федеральный бюджет</w:t>
            </w: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  <w:p w:rsidR="00E01638" w:rsidRPr="00442E64" w:rsidRDefault="00E01638" w:rsidP="0061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E01638" w:rsidRPr="00442E64" w:rsidRDefault="00E01638" w:rsidP="00611C47">
            <w:pPr>
              <w:jc w:val="center"/>
              <w:rPr>
                <w:b/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 xml:space="preserve">бюджет   </w:t>
            </w:r>
            <w:r w:rsidRPr="00442E64">
              <w:rPr>
                <w:sz w:val="20"/>
                <w:szCs w:val="20"/>
              </w:rPr>
              <w:br/>
              <w:t xml:space="preserve">субъекта  </w:t>
            </w:r>
            <w:r w:rsidRPr="00442E64">
              <w:rPr>
                <w:sz w:val="20"/>
                <w:szCs w:val="20"/>
              </w:rPr>
              <w:br/>
              <w:t xml:space="preserve">Российской </w:t>
            </w:r>
            <w:r w:rsidRPr="00442E64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625" w:type="pct"/>
          </w:tcPr>
          <w:p w:rsidR="00E01638" w:rsidRPr="00442E64" w:rsidRDefault="00E01638" w:rsidP="00611C47">
            <w:pPr>
              <w:jc w:val="center"/>
              <w:rPr>
                <w:b/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 xml:space="preserve">местные </w:t>
            </w:r>
            <w:r w:rsidRPr="00442E64">
              <w:rPr>
                <w:sz w:val="20"/>
                <w:szCs w:val="20"/>
              </w:rPr>
              <w:br/>
              <w:t>бюджеты</w:t>
            </w:r>
          </w:p>
        </w:tc>
        <w:tc>
          <w:tcPr>
            <w:tcW w:w="625" w:type="pct"/>
            <w:gridSpan w:val="2"/>
          </w:tcPr>
          <w:p w:rsidR="00E01638" w:rsidRPr="00442E64" w:rsidRDefault="00E01638" w:rsidP="00611C47">
            <w:pPr>
              <w:jc w:val="center"/>
              <w:rPr>
                <w:b/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внебюджетные</w:t>
            </w:r>
            <w:r w:rsidRPr="00442E64">
              <w:rPr>
                <w:sz w:val="20"/>
                <w:szCs w:val="20"/>
              </w:rPr>
              <w:br/>
              <w:t>поступления</w:t>
            </w:r>
          </w:p>
        </w:tc>
      </w:tr>
      <w:tr w:rsidR="00DC37AF" w:rsidRPr="00442E64" w:rsidTr="00E01638">
        <w:trPr>
          <w:cantSplit/>
          <w:trHeight w:val="655"/>
        </w:trPr>
        <w:tc>
          <w:tcPr>
            <w:tcW w:w="625" w:type="pct"/>
          </w:tcPr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</w:tcPr>
          <w:p w:rsidR="00DC37AF" w:rsidRPr="00442E64" w:rsidRDefault="00442E64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576,8</w:t>
            </w:r>
          </w:p>
        </w:tc>
        <w:tc>
          <w:tcPr>
            <w:tcW w:w="625" w:type="pct"/>
          </w:tcPr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603" w:type="pct"/>
          </w:tcPr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</w:tcPr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</w:p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DC37AF" w:rsidRPr="00442E64" w:rsidRDefault="00442E64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2531,9</w:t>
            </w:r>
          </w:p>
        </w:tc>
        <w:tc>
          <w:tcPr>
            <w:tcW w:w="625" w:type="pct"/>
          </w:tcPr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gridSpan w:val="2"/>
          </w:tcPr>
          <w:p w:rsidR="00DC37AF" w:rsidRPr="00442E64" w:rsidRDefault="00DC37AF" w:rsidP="00611C47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>0</w:t>
            </w:r>
          </w:p>
        </w:tc>
      </w:tr>
    </w:tbl>
    <w:p w:rsidR="00E01638" w:rsidRPr="00442E64" w:rsidRDefault="00E01638" w:rsidP="00E01638">
      <w:pPr>
        <w:pStyle w:val="2"/>
        <w:rPr>
          <w:b w:val="0"/>
        </w:rPr>
      </w:pPr>
      <w:r w:rsidRPr="00442E64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442E64">
        <w:rPr>
          <w:b w:val="0"/>
        </w:rPr>
        <w:t>н.д</w:t>
      </w:r>
      <w:proofErr w:type="spellEnd"/>
      <w:r w:rsidRPr="00442E64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p w:rsidR="000002F1" w:rsidRPr="00596963" w:rsidRDefault="000002F1" w:rsidP="00E01638">
      <w:pPr>
        <w:pStyle w:val="2"/>
        <w:rPr>
          <w:b w:val="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3F00F2" w:rsidRPr="00596963" w:rsidTr="00611C47">
        <w:tc>
          <w:tcPr>
            <w:tcW w:w="6204" w:type="dxa"/>
          </w:tcPr>
          <w:p w:rsidR="003F00F2" w:rsidRPr="00442E64" w:rsidRDefault="00D45579" w:rsidP="00561AEC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561AEC" w:rsidRPr="00442E64">
              <w:rPr>
                <w:sz w:val="20"/>
                <w:szCs w:val="20"/>
              </w:rPr>
              <w:t xml:space="preserve"> </w:t>
            </w:r>
            <w:r w:rsidR="003F00F2" w:rsidRPr="00442E64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3F00F2" w:rsidRPr="00442E64" w:rsidRDefault="003F00F2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002F1" w:rsidRPr="00442E64" w:rsidRDefault="000002F1" w:rsidP="002466B1">
            <w:pPr>
              <w:jc w:val="center"/>
              <w:rPr>
                <w:u w:val="single"/>
              </w:rPr>
            </w:pPr>
            <w:r w:rsidRPr="00442E64">
              <w:rPr>
                <w:u w:val="single"/>
              </w:rPr>
              <w:t>Немчинова Татьяна Александровна.</w:t>
            </w:r>
          </w:p>
          <w:p w:rsidR="003F00F2" w:rsidRPr="00442E64" w:rsidRDefault="000002F1" w:rsidP="000002F1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 xml:space="preserve"> </w:t>
            </w:r>
            <w:r w:rsidR="003F00F2" w:rsidRPr="00442E64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3F00F2" w:rsidRPr="00442E64" w:rsidRDefault="003F00F2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0002F1" w:rsidRPr="00442E64" w:rsidRDefault="000002F1" w:rsidP="000002F1">
            <w:pPr>
              <w:jc w:val="center"/>
              <w:rPr>
                <w:u w:val="single"/>
              </w:rPr>
            </w:pPr>
            <w:r w:rsidRPr="00442E64">
              <w:rPr>
                <w:u w:val="single"/>
              </w:rPr>
              <w:t xml:space="preserve">(81853) </w:t>
            </w:r>
            <w:r w:rsidR="00442E64" w:rsidRPr="00442E64">
              <w:rPr>
                <w:u w:val="single"/>
              </w:rPr>
              <w:t>2-11-69</w:t>
            </w:r>
          </w:p>
          <w:p w:rsidR="000002F1" w:rsidRPr="00442E64" w:rsidRDefault="000002F1" w:rsidP="000002F1">
            <w:pPr>
              <w:jc w:val="center"/>
              <w:rPr>
                <w:u w:val="single"/>
              </w:rPr>
            </w:pPr>
            <w:r w:rsidRPr="00442E64">
              <w:rPr>
                <w:u w:val="single"/>
                <w:lang w:val="en-US"/>
              </w:rPr>
              <w:t>t</w:t>
            </w:r>
            <w:r w:rsidRPr="00442E64">
              <w:rPr>
                <w:u w:val="single"/>
              </w:rPr>
              <w:t>.</w:t>
            </w:r>
            <w:proofErr w:type="spellStart"/>
            <w:r w:rsidRPr="00442E64">
              <w:rPr>
                <w:u w:val="single"/>
                <w:lang w:val="en-US"/>
              </w:rPr>
              <w:t>nemchinova</w:t>
            </w:r>
            <w:proofErr w:type="spellEnd"/>
            <w:r w:rsidRPr="00442E64">
              <w:rPr>
                <w:u w:val="single"/>
              </w:rPr>
              <w:t>@</w:t>
            </w:r>
            <w:proofErr w:type="spellStart"/>
            <w:r w:rsidRPr="00442E64">
              <w:rPr>
                <w:u w:val="single"/>
                <w:lang w:val="en-US"/>
              </w:rPr>
              <w:t>kultura</w:t>
            </w:r>
            <w:proofErr w:type="spellEnd"/>
            <w:r w:rsidRPr="00442E64">
              <w:rPr>
                <w:u w:val="single"/>
              </w:rPr>
              <w:t>.</w:t>
            </w:r>
            <w:proofErr w:type="spellStart"/>
            <w:r w:rsidRPr="00442E64">
              <w:rPr>
                <w:u w:val="single"/>
                <w:lang w:val="en-US"/>
              </w:rPr>
              <w:t>adm</w:t>
            </w:r>
            <w:proofErr w:type="spellEnd"/>
            <w:r w:rsidRPr="00442E64">
              <w:rPr>
                <w:u w:val="single"/>
              </w:rPr>
              <w:t>-</w:t>
            </w:r>
            <w:proofErr w:type="spellStart"/>
            <w:r w:rsidRPr="00442E64">
              <w:rPr>
                <w:u w:val="single"/>
                <w:lang w:val="en-US"/>
              </w:rPr>
              <w:t>nao</w:t>
            </w:r>
            <w:proofErr w:type="spellEnd"/>
            <w:r w:rsidRPr="00442E64">
              <w:rPr>
                <w:u w:val="single"/>
              </w:rPr>
              <w:t>.</w:t>
            </w:r>
            <w:proofErr w:type="spellStart"/>
            <w:r w:rsidRPr="00442E64">
              <w:rPr>
                <w:u w:val="single"/>
                <w:lang w:val="en-US"/>
              </w:rPr>
              <w:t>ru</w:t>
            </w:r>
            <w:proofErr w:type="spellEnd"/>
          </w:p>
          <w:p w:rsidR="003F00F2" w:rsidRPr="00442E64" w:rsidRDefault="000002F1" w:rsidP="000002F1">
            <w:pPr>
              <w:jc w:val="center"/>
              <w:rPr>
                <w:sz w:val="20"/>
                <w:szCs w:val="20"/>
              </w:rPr>
            </w:pPr>
            <w:r w:rsidRPr="00442E64">
              <w:rPr>
                <w:sz w:val="20"/>
                <w:szCs w:val="20"/>
              </w:rPr>
              <w:t xml:space="preserve"> </w:t>
            </w:r>
            <w:r w:rsidR="003F00F2" w:rsidRPr="00442E64">
              <w:rPr>
                <w:sz w:val="20"/>
                <w:szCs w:val="20"/>
              </w:rPr>
              <w:t xml:space="preserve">(телефон, </w:t>
            </w:r>
            <w:r w:rsidR="003F00F2" w:rsidRPr="00442E64">
              <w:rPr>
                <w:sz w:val="20"/>
                <w:szCs w:val="20"/>
                <w:lang w:val="en-US"/>
              </w:rPr>
              <w:t>e-mail</w:t>
            </w:r>
            <w:r w:rsidR="003F00F2" w:rsidRPr="00442E64">
              <w:rPr>
                <w:sz w:val="20"/>
                <w:szCs w:val="20"/>
              </w:rPr>
              <w:t>)</w:t>
            </w:r>
          </w:p>
        </w:tc>
      </w:tr>
    </w:tbl>
    <w:p w:rsidR="00A939DF" w:rsidRPr="002D17F1" w:rsidRDefault="00A939DF" w:rsidP="00A939DF">
      <w:pPr>
        <w:jc w:val="both"/>
        <w:rPr>
          <w:b/>
        </w:rPr>
      </w:pPr>
      <w:r w:rsidRPr="002D17F1">
        <w:rPr>
          <w:b/>
        </w:rPr>
        <w:lastRenderedPageBreak/>
        <w:t>5.</w:t>
      </w:r>
      <w:r w:rsidR="003F00F2" w:rsidRPr="002D17F1">
        <w:rPr>
          <w:b/>
        </w:rPr>
        <w:t>5</w:t>
      </w:r>
      <w:r w:rsidRPr="002D17F1">
        <w:rPr>
          <w:b/>
        </w:rPr>
        <w:t>. Сведения о работах по зонам охраны объектов культурного наследия в 201</w:t>
      </w:r>
      <w:r w:rsidR="002D17F1" w:rsidRPr="002D17F1">
        <w:rPr>
          <w:b/>
        </w:rPr>
        <w:t>4</w:t>
      </w:r>
      <w:r w:rsidRPr="002D17F1">
        <w:rPr>
          <w:b/>
        </w:rPr>
        <w:t xml:space="preserve"> году</w:t>
      </w:r>
    </w:p>
    <w:p w:rsidR="00617762" w:rsidRPr="002D17F1" w:rsidRDefault="00617762" w:rsidP="00A939D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1842"/>
        <w:gridCol w:w="1134"/>
        <w:gridCol w:w="1276"/>
        <w:gridCol w:w="1100"/>
        <w:gridCol w:w="1452"/>
        <w:gridCol w:w="1581"/>
        <w:gridCol w:w="1875"/>
        <w:gridCol w:w="1724"/>
      </w:tblGrid>
      <w:tr w:rsidR="0095317E" w:rsidRPr="002D17F1" w:rsidTr="002D17F1">
        <w:trPr>
          <w:trHeight w:val="847"/>
        </w:trPr>
        <w:tc>
          <w:tcPr>
            <w:tcW w:w="520" w:type="dxa"/>
            <w:vMerge w:val="restart"/>
          </w:tcPr>
          <w:p w:rsidR="00343BA1" w:rsidRPr="002D17F1" w:rsidRDefault="00343BA1" w:rsidP="00991225">
            <w:pPr>
              <w:jc w:val="both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№ </w:t>
            </w:r>
            <w:proofErr w:type="gramStart"/>
            <w:r w:rsidRPr="002D17F1">
              <w:rPr>
                <w:sz w:val="20"/>
                <w:szCs w:val="20"/>
              </w:rPr>
              <w:t>п</w:t>
            </w:r>
            <w:proofErr w:type="gramEnd"/>
            <w:r w:rsidRPr="002D17F1">
              <w:rPr>
                <w:sz w:val="20"/>
                <w:szCs w:val="20"/>
              </w:rPr>
              <w:t>/п</w:t>
            </w:r>
          </w:p>
        </w:tc>
        <w:tc>
          <w:tcPr>
            <w:tcW w:w="2282" w:type="dxa"/>
            <w:vMerge w:val="restart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Наименование и категория историко-культурного значения объекта культурного наследия </w:t>
            </w:r>
          </w:p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  <w:p w:rsidR="00343BA1" w:rsidRPr="002D17F1" w:rsidRDefault="00343BA1" w:rsidP="00991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  <w:p w:rsidR="00343BA1" w:rsidRPr="002D17F1" w:rsidRDefault="00343BA1" w:rsidP="002D17F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</w:t>
            </w:r>
            <w:r w:rsidR="0095317E" w:rsidRPr="002D17F1">
              <w:rPr>
                <w:sz w:val="20"/>
                <w:szCs w:val="20"/>
              </w:rPr>
              <w:t>)</w:t>
            </w:r>
            <w:r w:rsidRPr="002D17F1">
              <w:rPr>
                <w:sz w:val="20"/>
                <w:szCs w:val="20"/>
              </w:rPr>
              <w:t xml:space="preserve">, </w:t>
            </w:r>
            <w:r w:rsidR="0095317E" w:rsidRPr="002D17F1">
              <w:rPr>
                <w:sz w:val="20"/>
                <w:szCs w:val="20"/>
              </w:rPr>
              <w:t>его</w:t>
            </w:r>
            <w:r w:rsidRPr="002D17F1">
              <w:rPr>
                <w:sz w:val="20"/>
                <w:szCs w:val="20"/>
              </w:rPr>
              <w:t xml:space="preserve"> современный адрес </w:t>
            </w:r>
            <w:r w:rsidR="0095317E" w:rsidRPr="002D17F1">
              <w:rPr>
                <w:sz w:val="20"/>
                <w:szCs w:val="20"/>
              </w:rPr>
              <w:t xml:space="preserve">(в случае </w:t>
            </w:r>
            <w:r w:rsidRPr="002D17F1">
              <w:rPr>
                <w:sz w:val="20"/>
                <w:szCs w:val="20"/>
              </w:rPr>
              <w:t>отлич</w:t>
            </w:r>
            <w:r w:rsidR="0095317E" w:rsidRPr="002D17F1">
              <w:rPr>
                <w:sz w:val="20"/>
                <w:szCs w:val="20"/>
              </w:rPr>
              <w:t>ия</w:t>
            </w:r>
            <w:r w:rsidRPr="002D17F1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3"/>
          </w:tcPr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Проект зон охраны объекта культурного наследия </w:t>
            </w:r>
          </w:p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</w:tcPr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Направление информации об объекте культурного наследия и его зонах охраны для ее размещения в соответствующих информационных системах обеспечения градостроительной деятельности</w:t>
            </w:r>
          </w:p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(за отчетный период)</w:t>
            </w:r>
          </w:p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Направление информации об объекте культурного наследия и его зонах охраны для ее р</w:t>
            </w:r>
            <w:r w:rsidR="0095317E" w:rsidRPr="002D17F1">
              <w:rPr>
                <w:sz w:val="20"/>
                <w:szCs w:val="20"/>
              </w:rPr>
              <w:t>егистрации</w:t>
            </w:r>
            <w:r w:rsidRPr="002D17F1">
              <w:rPr>
                <w:sz w:val="20"/>
                <w:szCs w:val="20"/>
              </w:rPr>
              <w:t xml:space="preserve"> в государственном кадастре недвижимости</w:t>
            </w:r>
          </w:p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(за отчетный период)</w:t>
            </w:r>
          </w:p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</w:tr>
      <w:tr w:rsidR="0095317E" w:rsidRPr="002D17F1" w:rsidTr="00363A00">
        <w:trPr>
          <w:trHeight w:val="1200"/>
        </w:trPr>
        <w:tc>
          <w:tcPr>
            <w:tcW w:w="520" w:type="dxa"/>
            <w:vMerge/>
          </w:tcPr>
          <w:p w:rsidR="00343BA1" w:rsidRPr="002D17F1" w:rsidRDefault="00343BA1" w:rsidP="00991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3BA1" w:rsidRPr="002D17F1" w:rsidRDefault="00343BA1" w:rsidP="00343BA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находится в разработке </w:t>
            </w:r>
          </w:p>
        </w:tc>
        <w:tc>
          <w:tcPr>
            <w:tcW w:w="1276" w:type="dxa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2D17F1">
              <w:rPr>
                <w:sz w:val="20"/>
                <w:szCs w:val="20"/>
              </w:rPr>
              <w:t>разработан за отчетный период</w:t>
            </w:r>
            <w:proofErr w:type="gramEnd"/>
          </w:p>
        </w:tc>
        <w:tc>
          <w:tcPr>
            <w:tcW w:w="1100" w:type="dxa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утвержден</w:t>
            </w:r>
          </w:p>
        </w:tc>
        <w:tc>
          <w:tcPr>
            <w:tcW w:w="1452" w:type="dxa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направлена</w:t>
            </w:r>
          </w:p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(дата и номер сопроводительного письма)</w:t>
            </w:r>
          </w:p>
        </w:tc>
        <w:tc>
          <w:tcPr>
            <w:tcW w:w="1581" w:type="dxa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размещена</w:t>
            </w:r>
          </w:p>
        </w:tc>
        <w:tc>
          <w:tcPr>
            <w:tcW w:w="1875" w:type="dxa"/>
          </w:tcPr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направлена</w:t>
            </w:r>
          </w:p>
          <w:p w:rsidR="00343BA1" w:rsidRPr="002D17F1" w:rsidRDefault="00343BA1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(дата и номер сопроводительного письма)</w:t>
            </w:r>
          </w:p>
        </w:tc>
        <w:tc>
          <w:tcPr>
            <w:tcW w:w="1724" w:type="dxa"/>
          </w:tcPr>
          <w:p w:rsidR="00343BA1" w:rsidRPr="002D17F1" w:rsidRDefault="0095317E" w:rsidP="00991225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зарегистрирована</w:t>
            </w:r>
          </w:p>
        </w:tc>
      </w:tr>
      <w:tr w:rsidR="00515B45" w:rsidRPr="002D17F1" w:rsidTr="00363A00">
        <w:tc>
          <w:tcPr>
            <w:tcW w:w="520" w:type="dxa"/>
          </w:tcPr>
          <w:p w:rsidR="00515B45" w:rsidRPr="002D17F1" w:rsidRDefault="002D17F1" w:rsidP="00991225">
            <w:pPr>
              <w:jc w:val="both"/>
            </w:pPr>
            <w:r w:rsidRPr="002D17F1">
              <w:t>1</w:t>
            </w:r>
          </w:p>
        </w:tc>
        <w:tc>
          <w:tcPr>
            <w:tcW w:w="2282" w:type="dxa"/>
          </w:tcPr>
          <w:p w:rsidR="00515B45" w:rsidRPr="002D17F1" w:rsidRDefault="00515B45" w:rsidP="002D17F1">
            <w:pPr>
              <w:jc w:val="center"/>
            </w:pPr>
            <w:r w:rsidRPr="002D17F1">
              <w:t xml:space="preserve">«Здание </w:t>
            </w:r>
            <w:r w:rsidR="002D17F1" w:rsidRPr="002D17F1">
              <w:t>Администрации</w:t>
            </w:r>
            <w:r w:rsidRPr="002D17F1">
              <w:t xml:space="preserve">» - объект культурного наследия регионального значения </w:t>
            </w:r>
          </w:p>
        </w:tc>
        <w:tc>
          <w:tcPr>
            <w:tcW w:w="1842" w:type="dxa"/>
          </w:tcPr>
          <w:p w:rsidR="00515B45" w:rsidRPr="002D17F1" w:rsidRDefault="00515B45" w:rsidP="008160E6">
            <w:pPr>
              <w:jc w:val="center"/>
            </w:pPr>
            <w:r w:rsidRPr="002D17F1">
              <w:t xml:space="preserve">Ненецкий автономный округ, </w:t>
            </w:r>
          </w:p>
          <w:p w:rsidR="00515B45" w:rsidRPr="002D17F1" w:rsidRDefault="00515B45" w:rsidP="002D17F1">
            <w:pPr>
              <w:jc w:val="center"/>
              <w:rPr>
                <w:b/>
              </w:rPr>
            </w:pPr>
            <w:r w:rsidRPr="002D17F1">
              <w:t xml:space="preserve">г. Нарьян-Мар </w:t>
            </w:r>
            <w:proofErr w:type="spellStart"/>
            <w:r w:rsidRPr="002D17F1">
              <w:t>ул</w:t>
            </w:r>
            <w:proofErr w:type="gramStart"/>
            <w:r w:rsidRPr="002D17F1">
              <w:t>.С</w:t>
            </w:r>
            <w:proofErr w:type="gramEnd"/>
            <w:r w:rsidRPr="002D17F1">
              <w:t>мидовича</w:t>
            </w:r>
            <w:proofErr w:type="spellEnd"/>
            <w:r w:rsidRPr="002D17F1">
              <w:t>, д.2</w:t>
            </w:r>
            <w:r w:rsidR="002D17F1" w:rsidRPr="002D17F1">
              <w:t>0</w:t>
            </w:r>
          </w:p>
        </w:tc>
        <w:tc>
          <w:tcPr>
            <w:tcW w:w="1134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  <w:tc>
          <w:tcPr>
            <w:tcW w:w="1276" w:type="dxa"/>
          </w:tcPr>
          <w:p w:rsidR="00515B45" w:rsidRPr="002D17F1" w:rsidRDefault="002D17F1" w:rsidP="00991225">
            <w:pPr>
              <w:jc w:val="center"/>
            </w:pPr>
            <w:r w:rsidRPr="002D17F1">
              <w:t>1</w:t>
            </w:r>
          </w:p>
        </w:tc>
        <w:tc>
          <w:tcPr>
            <w:tcW w:w="1100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  <w:tc>
          <w:tcPr>
            <w:tcW w:w="1452" w:type="dxa"/>
          </w:tcPr>
          <w:p w:rsidR="00515B45" w:rsidRPr="002D17F1" w:rsidRDefault="002D17F1" w:rsidP="006C4AFF">
            <w:pPr>
              <w:jc w:val="center"/>
            </w:pPr>
            <w:r w:rsidRPr="002D17F1">
              <w:t>0</w:t>
            </w:r>
          </w:p>
        </w:tc>
        <w:tc>
          <w:tcPr>
            <w:tcW w:w="1581" w:type="dxa"/>
          </w:tcPr>
          <w:p w:rsidR="00515B45" w:rsidRPr="002D17F1" w:rsidRDefault="002D17F1" w:rsidP="006C4AFF">
            <w:pPr>
              <w:jc w:val="center"/>
            </w:pPr>
            <w:r w:rsidRPr="002D17F1">
              <w:t>0</w:t>
            </w:r>
          </w:p>
        </w:tc>
        <w:tc>
          <w:tcPr>
            <w:tcW w:w="1875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  <w:tc>
          <w:tcPr>
            <w:tcW w:w="1724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</w:tr>
      <w:tr w:rsidR="00515B45" w:rsidRPr="002D17F1" w:rsidTr="00363A00">
        <w:tc>
          <w:tcPr>
            <w:tcW w:w="520" w:type="dxa"/>
          </w:tcPr>
          <w:p w:rsidR="00515B45" w:rsidRPr="002D17F1" w:rsidRDefault="002D17F1" w:rsidP="00991225">
            <w:pPr>
              <w:jc w:val="both"/>
            </w:pPr>
            <w:r w:rsidRPr="002D17F1">
              <w:t>2</w:t>
            </w:r>
          </w:p>
        </w:tc>
        <w:tc>
          <w:tcPr>
            <w:tcW w:w="2282" w:type="dxa"/>
          </w:tcPr>
          <w:p w:rsidR="00515B45" w:rsidRPr="002D17F1" w:rsidRDefault="00515B45" w:rsidP="002D17F1">
            <w:pPr>
              <w:jc w:val="center"/>
            </w:pPr>
            <w:r w:rsidRPr="002D17F1">
              <w:t>«</w:t>
            </w:r>
            <w:r w:rsidR="002D17F1" w:rsidRPr="002D17F1">
              <w:t>Могила врача Королева А.А.</w:t>
            </w:r>
            <w:r w:rsidRPr="002D17F1">
              <w:t xml:space="preserve">» в с. </w:t>
            </w:r>
            <w:proofErr w:type="spellStart"/>
            <w:r w:rsidRPr="002D17F1">
              <w:t>Несь</w:t>
            </w:r>
            <w:proofErr w:type="spellEnd"/>
            <w:r w:rsidRPr="002D17F1">
              <w:t xml:space="preserve"> – объект культурного наследия регионального значения</w:t>
            </w:r>
          </w:p>
        </w:tc>
        <w:tc>
          <w:tcPr>
            <w:tcW w:w="1842" w:type="dxa"/>
          </w:tcPr>
          <w:p w:rsidR="00515B45" w:rsidRPr="002D17F1" w:rsidRDefault="00515B45" w:rsidP="008160E6">
            <w:pPr>
              <w:jc w:val="center"/>
            </w:pPr>
            <w:r w:rsidRPr="002D17F1">
              <w:t xml:space="preserve">Ненецкий автономный округ </w:t>
            </w:r>
            <w:proofErr w:type="spellStart"/>
            <w:r w:rsidRPr="002D17F1">
              <w:t>с</w:t>
            </w:r>
            <w:proofErr w:type="gramStart"/>
            <w:r w:rsidRPr="002D17F1">
              <w:t>.Н</w:t>
            </w:r>
            <w:proofErr w:type="gramEnd"/>
            <w:r w:rsidRPr="002D17F1">
              <w:t>есь</w:t>
            </w:r>
            <w:proofErr w:type="spellEnd"/>
          </w:p>
        </w:tc>
        <w:tc>
          <w:tcPr>
            <w:tcW w:w="1134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  <w:tc>
          <w:tcPr>
            <w:tcW w:w="1276" w:type="dxa"/>
          </w:tcPr>
          <w:p w:rsidR="00515B45" w:rsidRPr="002D17F1" w:rsidRDefault="002D17F1" w:rsidP="00991225">
            <w:pPr>
              <w:jc w:val="center"/>
            </w:pPr>
            <w:r w:rsidRPr="002D17F1">
              <w:t>1</w:t>
            </w:r>
          </w:p>
        </w:tc>
        <w:tc>
          <w:tcPr>
            <w:tcW w:w="1100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  <w:tc>
          <w:tcPr>
            <w:tcW w:w="1452" w:type="dxa"/>
          </w:tcPr>
          <w:p w:rsidR="00515B45" w:rsidRPr="002D17F1" w:rsidRDefault="002D17F1" w:rsidP="006C4AFF">
            <w:pPr>
              <w:jc w:val="center"/>
            </w:pPr>
            <w:r w:rsidRPr="002D17F1">
              <w:t>0</w:t>
            </w:r>
          </w:p>
        </w:tc>
        <w:tc>
          <w:tcPr>
            <w:tcW w:w="1581" w:type="dxa"/>
          </w:tcPr>
          <w:p w:rsidR="00515B45" w:rsidRPr="002D17F1" w:rsidRDefault="002D17F1" w:rsidP="002D17F1">
            <w:pPr>
              <w:jc w:val="center"/>
            </w:pPr>
            <w:r w:rsidRPr="002D17F1">
              <w:t>0</w:t>
            </w:r>
          </w:p>
        </w:tc>
        <w:tc>
          <w:tcPr>
            <w:tcW w:w="1875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  <w:tc>
          <w:tcPr>
            <w:tcW w:w="1724" w:type="dxa"/>
          </w:tcPr>
          <w:p w:rsidR="00515B45" w:rsidRPr="002D17F1" w:rsidRDefault="00515B45" w:rsidP="00991225">
            <w:pPr>
              <w:jc w:val="center"/>
            </w:pPr>
            <w:r w:rsidRPr="002D17F1">
              <w:t>0</w:t>
            </w:r>
          </w:p>
        </w:tc>
      </w:tr>
    </w:tbl>
    <w:p w:rsidR="005E3A01" w:rsidRPr="002D17F1" w:rsidRDefault="005E3A01" w:rsidP="00BD7964">
      <w:pPr>
        <w:rPr>
          <w:b/>
        </w:rPr>
      </w:pPr>
    </w:p>
    <w:p w:rsidR="002D17F1" w:rsidRPr="002D17F1" w:rsidRDefault="002D17F1" w:rsidP="00BD796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343BA1" w:rsidRPr="002D17F1">
        <w:tc>
          <w:tcPr>
            <w:tcW w:w="6204" w:type="dxa"/>
          </w:tcPr>
          <w:p w:rsidR="00343BA1" w:rsidRPr="002D17F1" w:rsidRDefault="00D45579" w:rsidP="0026260A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6260A" w:rsidRPr="002D17F1">
              <w:rPr>
                <w:sz w:val="20"/>
                <w:szCs w:val="20"/>
              </w:rPr>
              <w:t xml:space="preserve"> </w:t>
            </w:r>
            <w:r w:rsidR="00343BA1" w:rsidRPr="002D17F1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343BA1" w:rsidRPr="002D17F1" w:rsidRDefault="00343BA1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260A" w:rsidRPr="002D17F1" w:rsidRDefault="0026260A" w:rsidP="002466B1">
            <w:pPr>
              <w:jc w:val="center"/>
              <w:rPr>
                <w:u w:val="single"/>
              </w:rPr>
            </w:pPr>
            <w:r w:rsidRPr="002D17F1">
              <w:rPr>
                <w:u w:val="single"/>
              </w:rPr>
              <w:t>Немчинова Татьяна Александровна</w:t>
            </w:r>
            <w:proofErr w:type="gramStart"/>
            <w:r w:rsidR="002466B1" w:rsidRPr="002D17F1">
              <w:rPr>
                <w:u w:val="single"/>
              </w:rPr>
              <w:t xml:space="preserve"> </w:t>
            </w:r>
            <w:r w:rsidRPr="002D17F1">
              <w:rPr>
                <w:u w:val="single"/>
              </w:rPr>
              <w:t>.</w:t>
            </w:r>
            <w:proofErr w:type="gramEnd"/>
          </w:p>
          <w:p w:rsidR="00343BA1" w:rsidRPr="002D17F1" w:rsidRDefault="00343BA1" w:rsidP="002466B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343BA1" w:rsidRPr="002D17F1" w:rsidRDefault="00343BA1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6260A" w:rsidRPr="002D17F1" w:rsidRDefault="0026260A" w:rsidP="0026260A">
            <w:pPr>
              <w:jc w:val="center"/>
              <w:rPr>
                <w:u w:val="single"/>
              </w:rPr>
            </w:pPr>
            <w:r w:rsidRPr="002D17F1">
              <w:rPr>
                <w:u w:val="single"/>
              </w:rPr>
              <w:t xml:space="preserve">(81853) </w:t>
            </w:r>
            <w:r w:rsidR="002D17F1" w:rsidRPr="002D17F1">
              <w:rPr>
                <w:u w:val="single"/>
              </w:rPr>
              <w:t>2-11-69</w:t>
            </w:r>
          </w:p>
          <w:p w:rsidR="0026260A" w:rsidRPr="002D17F1" w:rsidRDefault="0026260A" w:rsidP="0026260A">
            <w:pPr>
              <w:jc w:val="center"/>
              <w:rPr>
                <w:u w:val="single"/>
              </w:rPr>
            </w:pPr>
            <w:r w:rsidRPr="002D17F1">
              <w:rPr>
                <w:u w:val="single"/>
                <w:lang w:val="en-US"/>
              </w:rPr>
              <w:t>t</w:t>
            </w:r>
            <w:r w:rsidRPr="002D17F1">
              <w:rPr>
                <w:u w:val="single"/>
              </w:rPr>
              <w:t>.</w:t>
            </w:r>
            <w:proofErr w:type="spellStart"/>
            <w:r w:rsidRPr="002D17F1">
              <w:rPr>
                <w:u w:val="single"/>
                <w:lang w:val="en-US"/>
              </w:rPr>
              <w:t>nemchinova</w:t>
            </w:r>
            <w:proofErr w:type="spellEnd"/>
            <w:r w:rsidRPr="002D17F1">
              <w:rPr>
                <w:u w:val="single"/>
              </w:rPr>
              <w:t>@</w:t>
            </w:r>
            <w:proofErr w:type="spellStart"/>
            <w:r w:rsidRPr="002D17F1">
              <w:rPr>
                <w:u w:val="single"/>
                <w:lang w:val="en-US"/>
              </w:rPr>
              <w:t>kultura</w:t>
            </w:r>
            <w:proofErr w:type="spellEnd"/>
            <w:r w:rsidRPr="002D17F1">
              <w:rPr>
                <w:u w:val="single"/>
              </w:rPr>
              <w:t>.</w:t>
            </w:r>
            <w:proofErr w:type="spellStart"/>
            <w:r w:rsidRPr="002D17F1">
              <w:rPr>
                <w:u w:val="single"/>
                <w:lang w:val="en-US"/>
              </w:rPr>
              <w:t>adm</w:t>
            </w:r>
            <w:proofErr w:type="spellEnd"/>
            <w:r w:rsidRPr="002D17F1">
              <w:rPr>
                <w:u w:val="single"/>
              </w:rPr>
              <w:t>-</w:t>
            </w:r>
            <w:proofErr w:type="spellStart"/>
            <w:r w:rsidRPr="002D17F1">
              <w:rPr>
                <w:u w:val="single"/>
                <w:lang w:val="en-US"/>
              </w:rPr>
              <w:t>nao</w:t>
            </w:r>
            <w:proofErr w:type="spellEnd"/>
            <w:r w:rsidRPr="002D17F1">
              <w:rPr>
                <w:u w:val="single"/>
              </w:rPr>
              <w:t>.</w:t>
            </w:r>
            <w:proofErr w:type="spellStart"/>
            <w:r w:rsidRPr="002D17F1">
              <w:rPr>
                <w:u w:val="single"/>
                <w:lang w:val="en-US"/>
              </w:rPr>
              <w:t>ru</w:t>
            </w:r>
            <w:proofErr w:type="spellEnd"/>
          </w:p>
          <w:p w:rsidR="00343BA1" w:rsidRPr="002D17F1" w:rsidRDefault="0026260A" w:rsidP="0026260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 </w:t>
            </w:r>
            <w:r w:rsidR="00343BA1" w:rsidRPr="002D17F1">
              <w:rPr>
                <w:sz w:val="20"/>
                <w:szCs w:val="20"/>
              </w:rPr>
              <w:t xml:space="preserve">(телефон, </w:t>
            </w:r>
            <w:r w:rsidR="00343BA1" w:rsidRPr="002D17F1">
              <w:rPr>
                <w:sz w:val="20"/>
                <w:szCs w:val="20"/>
                <w:lang w:val="en-US"/>
              </w:rPr>
              <w:t>e-mail</w:t>
            </w:r>
            <w:r w:rsidR="00343BA1" w:rsidRPr="002D17F1">
              <w:rPr>
                <w:sz w:val="20"/>
                <w:szCs w:val="20"/>
              </w:rPr>
              <w:t>)</w:t>
            </w:r>
          </w:p>
        </w:tc>
      </w:tr>
    </w:tbl>
    <w:p w:rsidR="00F87521" w:rsidRPr="002D17F1" w:rsidRDefault="00F87521" w:rsidP="00BD7964">
      <w:pPr>
        <w:rPr>
          <w:b/>
          <w:highlight w:val="yellow"/>
        </w:rPr>
      </w:pPr>
    </w:p>
    <w:p w:rsidR="00E01638" w:rsidRPr="00596963" w:rsidRDefault="00E01638" w:rsidP="00BD7964">
      <w:pPr>
        <w:rPr>
          <w:b/>
          <w:highlight w:val="yellow"/>
        </w:rPr>
      </w:pPr>
    </w:p>
    <w:p w:rsidR="00975EBA" w:rsidRPr="002D17F1" w:rsidRDefault="00975EBA" w:rsidP="00975EBA">
      <w:pPr>
        <w:jc w:val="both"/>
        <w:rPr>
          <w:b/>
          <w:caps/>
          <w:u w:val="single"/>
        </w:rPr>
      </w:pPr>
      <w:r w:rsidRPr="002D17F1">
        <w:rPr>
          <w:b/>
          <w:caps/>
        </w:rPr>
        <w:lastRenderedPageBreak/>
        <w:t>6. Характеристика состояния объектов культурного наследия. Количественный и качественный анализ состояния памятников</w:t>
      </w:r>
    </w:p>
    <w:p w:rsidR="00975EBA" w:rsidRPr="002D17F1" w:rsidRDefault="00975EBA" w:rsidP="00975EBA">
      <w:pPr>
        <w:jc w:val="both"/>
        <w:rPr>
          <w:u w:val="single"/>
        </w:rPr>
      </w:pPr>
    </w:p>
    <w:p w:rsidR="00975EBA" w:rsidRPr="002D17F1" w:rsidRDefault="00975EBA" w:rsidP="00975EBA">
      <w:pPr>
        <w:jc w:val="both"/>
        <w:rPr>
          <w:b/>
        </w:rPr>
      </w:pPr>
      <w:r w:rsidRPr="002D17F1">
        <w:rPr>
          <w:b/>
        </w:rPr>
        <w:t>6.1. Перечень объектов культурного наследия</w:t>
      </w:r>
      <w:r w:rsidR="001632C5" w:rsidRPr="002D17F1">
        <w:rPr>
          <w:b/>
        </w:rPr>
        <w:t xml:space="preserve"> всех видов</w:t>
      </w:r>
      <w:r w:rsidRPr="002D17F1">
        <w:rPr>
          <w:b/>
        </w:rPr>
        <w:t>, утраченных в 201</w:t>
      </w:r>
      <w:r w:rsidR="002D17F1" w:rsidRPr="002D17F1">
        <w:rPr>
          <w:b/>
        </w:rPr>
        <w:t xml:space="preserve">4 </w:t>
      </w:r>
      <w:r w:rsidRPr="002D17F1">
        <w:rPr>
          <w:b/>
        </w:rPr>
        <w:t>году.</w:t>
      </w:r>
    </w:p>
    <w:tbl>
      <w:tblPr>
        <w:tblpPr w:leftFromText="180" w:rightFromText="180" w:vertAnchor="text" w:horzAnchor="page" w:tblpX="1084" w:tblpY="173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3544"/>
        <w:gridCol w:w="2693"/>
        <w:gridCol w:w="1951"/>
        <w:gridCol w:w="1952"/>
      </w:tblGrid>
      <w:tr w:rsidR="00920659" w:rsidRPr="002D17F1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Наименование утраченных объектов культурного наследия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9" w:rsidRPr="002D17F1" w:rsidRDefault="00A3720A" w:rsidP="00A3720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Виды объектов культурного наследия</w:t>
            </w:r>
            <w:r w:rsidR="00920659" w:rsidRPr="002D17F1">
              <w:rPr>
                <w:sz w:val="20"/>
                <w:szCs w:val="20"/>
              </w:rPr>
              <w:t>:</w:t>
            </w:r>
          </w:p>
          <w:p w:rsidR="00A3720A" w:rsidRPr="002D17F1" w:rsidRDefault="00920659" w:rsidP="00A3720A">
            <w:pPr>
              <w:jc w:val="center"/>
              <w:rPr>
                <w:sz w:val="20"/>
                <w:szCs w:val="20"/>
              </w:rPr>
            </w:pPr>
            <w:proofErr w:type="gramStart"/>
            <w:r w:rsidRPr="002D17F1">
              <w:rPr>
                <w:sz w:val="20"/>
                <w:szCs w:val="20"/>
              </w:rPr>
              <w:t>(</w:t>
            </w:r>
            <w:r w:rsidR="00A3720A" w:rsidRPr="002D17F1">
              <w:rPr>
                <w:sz w:val="20"/>
                <w:szCs w:val="20"/>
              </w:rPr>
              <w:t>здания и сооружения,</w:t>
            </w:r>
            <w:proofErr w:type="gramEnd"/>
          </w:p>
          <w:p w:rsidR="00A3720A" w:rsidRPr="002D17F1" w:rsidRDefault="00A3720A" w:rsidP="00A3720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памятники археологии,          скульптурные монументы,</w:t>
            </w:r>
          </w:p>
          <w:p w:rsidR="00920659" w:rsidRPr="002D17F1" w:rsidRDefault="00A3720A" w:rsidP="00A3720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иные</w:t>
            </w:r>
            <w:r w:rsidR="00920659" w:rsidRPr="002D17F1">
              <w:rPr>
                <w:sz w:val="20"/>
                <w:szCs w:val="20"/>
              </w:rPr>
              <w:t>), ансамбль или памятник в составе ансамбля, достопримечательное место</w:t>
            </w:r>
          </w:p>
          <w:p w:rsidR="00A3720A" w:rsidRPr="002D17F1" w:rsidRDefault="00A3720A" w:rsidP="00A3720A">
            <w:pPr>
              <w:ind w:firstLine="284"/>
              <w:jc w:val="center"/>
              <w:rPr>
                <w:sz w:val="20"/>
                <w:szCs w:val="20"/>
              </w:rPr>
            </w:pPr>
          </w:p>
          <w:p w:rsidR="00A3720A" w:rsidRPr="002D17F1" w:rsidRDefault="00A3720A" w:rsidP="002E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920659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Причина</w:t>
            </w:r>
          </w:p>
          <w:p w:rsidR="00920659" w:rsidRPr="002D17F1" w:rsidRDefault="00920659" w:rsidP="00920659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 утраты</w:t>
            </w:r>
          </w:p>
        </w:tc>
        <w:tc>
          <w:tcPr>
            <w:tcW w:w="1952" w:type="dxa"/>
          </w:tcPr>
          <w:p w:rsidR="00920659" w:rsidRPr="002D17F1" w:rsidRDefault="00920659" w:rsidP="0095317E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Принятые меры по факту утраты, в том числе, сведени</w:t>
            </w:r>
            <w:r w:rsidR="001632C5" w:rsidRPr="002D17F1">
              <w:rPr>
                <w:sz w:val="20"/>
                <w:szCs w:val="20"/>
              </w:rPr>
              <w:t>я</w:t>
            </w:r>
            <w:r w:rsidRPr="002D17F1">
              <w:rPr>
                <w:sz w:val="20"/>
                <w:szCs w:val="20"/>
              </w:rPr>
              <w:t xml:space="preserve"> о</w:t>
            </w:r>
            <w:r w:rsidR="001632C5" w:rsidRPr="002D17F1">
              <w:rPr>
                <w:sz w:val="20"/>
                <w:szCs w:val="20"/>
              </w:rPr>
              <w:t>б административных и</w:t>
            </w:r>
            <w:r w:rsidRPr="002D17F1">
              <w:rPr>
                <w:sz w:val="20"/>
                <w:szCs w:val="20"/>
              </w:rPr>
              <w:t xml:space="preserve"> уголовных </w:t>
            </w:r>
            <w:r w:rsidR="001632C5" w:rsidRPr="002D17F1">
              <w:rPr>
                <w:sz w:val="20"/>
                <w:szCs w:val="20"/>
              </w:rPr>
              <w:t>наказани</w:t>
            </w:r>
            <w:r w:rsidR="00A3720A" w:rsidRPr="002D17F1">
              <w:rPr>
                <w:sz w:val="20"/>
                <w:szCs w:val="20"/>
              </w:rPr>
              <w:t>ях</w:t>
            </w:r>
            <w:r w:rsidR="001632C5" w:rsidRPr="002D17F1">
              <w:rPr>
                <w:sz w:val="20"/>
                <w:szCs w:val="20"/>
              </w:rPr>
              <w:t xml:space="preserve">  в соответствии со стать</w:t>
            </w:r>
            <w:r w:rsidR="00A3720A" w:rsidRPr="002D17F1">
              <w:rPr>
                <w:sz w:val="20"/>
                <w:szCs w:val="20"/>
              </w:rPr>
              <w:t>ями</w:t>
            </w:r>
            <w:r w:rsidR="001632C5" w:rsidRPr="002D17F1">
              <w:rPr>
                <w:sz w:val="20"/>
                <w:szCs w:val="20"/>
              </w:rPr>
              <w:t xml:space="preserve"> Ко</w:t>
            </w:r>
            <w:r w:rsidR="0095317E" w:rsidRPr="002D17F1">
              <w:rPr>
                <w:sz w:val="20"/>
                <w:szCs w:val="20"/>
              </w:rPr>
              <w:t xml:space="preserve">АП </w:t>
            </w:r>
            <w:r w:rsidR="001632C5" w:rsidRPr="002D17F1">
              <w:rPr>
                <w:sz w:val="20"/>
                <w:szCs w:val="20"/>
              </w:rPr>
              <w:t xml:space="preserve"> </w:t>
            </w:r>
            <w:r w:rsidR="0095317E" w:rsidRPr="002D17F1">
              <w:rPr>
                <w:sz w:val="20"/>
                <w:szCs w:val="20"/>
              </w:rPr>
              <w:t>РФ и УК РФ</w:t>
            </w:r>
          </w:p>
        </w:tc>
      </w:tr>
      <w:tr w:rsidR="00920659" w:rsidRPr="002D17F1">
        <w:trPr>
          <w:trHeight w:val="51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9" w:rsidRPr="002D17F1" w:rsidRDefault="0019463A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0</w:t>
            </w: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  <w:p w:rsidR="00920659" w:rsidRPr="002D17F1" w:rsidRDefault="00920659" w:rsidP="002E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9" w:rsidRPr="002D17F1" w:rsidRDefault="0019463A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9" w:rsidRPr="002D17F1" w:rsidRDefault="0019463A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920659" w:rsidRPr="002D17F1" w:rsidRDefault="0019463A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920659" w:rsidRPr="002D17F1" w:rsidRDefault="0019463A" w:rsidP="002E45AA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>0</w:t>
            </w:r>
          </w:p>
        </w:tc>
      </w:tr>
    </w:tbl>
    <w:p w:rsidR="00920659" w:rsidRPr="002D17F1" w:rsidRDefault="00920659" w:rsidP="00975EBA">
      <w:pPr>
        <w:tabs>
          <w:tab w:val="left" w:pos="4305"/>
        </w:tabs>
        <w:jc w:val="both"/>
        <w:rPr>
          <w:b/>
          <w:i/>
        </w:rPr>
      </w:pPr>
      <w:r w:rsidRPr="002D17F1">
        <w:rPr>
          <w:b/>
          <w:i/>
        </w:rPr>
        <w:t>Примечание:</w:t>
      </w:r>
    </w:p>
    <w:p w:rsidR="00975EBA" w:rsidRPr="002D17F1" w:rsidRDefault="00975EBA" w:rsidP="00975EBA">
      <w:pPr>
        <w:tabs>
          <w:tab w:val="left" w:pos="4305"/>
        </w:tabs>
        <w:jc w:val="both"/>
        <w:rPr>
          <w:b/>
          <w:i/>
        </w:rPr>
      </w:pPr>
      <w:r w:rsidRPr="002D17F1">
        <w:rPr>
          <w:b/>
          <w:i/>
        </w:rPr>
        <w:t xml:space="preserve">Для объектов археологического наследия в графе «Причина </w:t>
      </w:r>
      <w:r w:rsidR="005E3A01" w:rsidRPr="002D17F1">
        <w:rPr>
          <w:b/>
          <w:i/>
        </w:rPr>
        <w:t xml:space="preserve"> </w:t>
      </w:r>
      <w:r w:rsidRPr="002D17F1">
        <w:rPr>
          <w:b/>
          <w:i/>
        </w:rPr>
        <w:t>утраты» - отметить либо утрату в результате негативного воздействия внешних факторов, либо утрату в результате проведения охранных раскопок «полностью исследованный памятник»</w:t>
      </w:r>
    </w:p>
    <w:p w:rsidR="0019463A" w:rsidRPr="002D17F1" w:rsidRDefault="0019463A" w:rsidP="00975EBA">
      <w:pPr>
        <w:tabs>
          <w:tab w:val="left" w:pos="4305"/>
        </w:tabs>
        <w:jc w:val="both"/>
        <w:rPr>
          <w:b/>
          <w:i/>
        </w:rPr>
      </w:pPr>
    </w:p>
    <w:p w:rsidR="002D17F1" w:rsidRPr="002D17F1" w:rsidRDefault="002D17F1" w:rsidP="00975EBA">
      <w:pPr>
        <w:tabs>
          <w:tab w:val="left" w:pos="4305"/>
        </w:tabs>
        <w:jc w:val="both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920659" w:rsidRPr="002D17F1">
        <w:tc>
          <w:tcPr>
            <w:tcW w:w="6204" w:type="dxa"/>
          </w:tcPr>
          <w:p w:rsidR="00920659" w:rsidRPr="002D17F1" w:rsidRDefault="00D45579" w:rsidP="00F87521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F87521" w:rsidRPr="002D17F1">
              <w:rPr>
                <w:sz w:val="20"/>
                <w:szCs w:val="20"/>
              </w:rPr>
              <w:t xml:space="preserve"> </w:t>
            </w:r>
            <w:r w:rsidR="00920659" w:rsidRPr="002D17F1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920659" w:rsidRPr="002D17F1" w:rsidRDefault="00920659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7521" w:rsidRPr="002D17F1" w:rsidRDefault="00F87521" w:rsidP="002466B1">
            <w:pPr>
              <w:jc w:val="center"/>
              <w:rPr>
                <w:u w:val="single"/>
              </w:rPr>
            </w:pPr>
            <w:r w:rsidRPr="002D17F1">
              <w:rPr>
                <w:u w:val="single"/>
              </w:rPr>
              <w:t>Немчинова Татьяна Александровна</w:t>
            </w:r>
            <w:proofErr w:type="gramStart"/>
            <w:r w:rsidR="002466B1" w:rsidRPr="002D17F1">
              <w:rPr>
                <w:u w:val="single"/>
              </w:rPr>
              <w:t xml:space="preserve"> </w:t>
            </w:r>
            <w:r w:rsidRPr="002D17F1">
              <w:rPr>
                <w:u w:val="single"/>
              </w:rPr>
              <w:t>.</w:t>
            </w:r>
            <w:proofErr w:type="gramEnd"/>
          </w:p>
          <w:p w:rsidR="00920659" w:rsidRPr="002D17F1" w:rsidRDefault="00F87521" w:rsidP="00F8752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 </w:t>
            </w:r>
            <w:r w:rsidR="00920659" w:rsidRPr="002D17F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920659" w:rsidRPr="002D17F1" w:rsidRDefault="00920659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F87521" w:rsidRPr="002D17F1" w:rsidRDefault="00F87521" w:rsidP="00F87521">
            <w:pPr>
              <w:jc w:val="center"/>
              <w:rPr>
                <w:u w:val="single"/>
              </w:rPr>
            </w:pPr>
            <w:r w:rsidRPr="002D17F1">
              <w:rPr>
                <w:u w:val="single"/>
              </w:rPr>
              <w:t xml:space="preserve">(81853) </w:t>
            </w:r>
            <w:r w:rsidR="002D17F1">
              <w:rPr>
                <w:u w:val="single"/>
              </w:rPr>
              <w:t>2-11-69</w:t>
            </w:r>
          </w:p>
          <w:p w:rsidR="00F87521" w:rsidRPr="002D17F1" w:rsidRDefault="00F87521" w:rsidP="00F87521">
            <w:pPr>
              <w:jc w:val="center"/>
              <w:rPr>
                <w:u w:val="single"/>
              </w:rPr>
            </w:pPr>
            <w:r w:rsidRPr="002D17F1">
              <w:rPr>
                <w:u w:val="single"/>
                <w:lang w:val="en-US"/>
              </w:rPr>
              <w:t>t</w:t>
            </w:r>
            <w:r w:rsidRPr="002D17F1">
              <w:rPr>
                <w:u w:val="single"/>
              </w:rPr>
              <w:t>.</w:t>
            </w:r>
            <w:proofErr w:type="spellStart"/>
            <w:r w:rsidRPr="002D17F1">
              <w:rPr>
                <w:u w:val="single"/>
                <w:lang w:val="en-US"/>
              </w:rPr>
              <w:t>nemchinova</w:t>
            </w:r>
            <w:proofErr w:type="spellEnd"/>
            <w:r w:rsidRPr="002D17F1">
              <w:rPr>
                <w:u w:val="single"/>
              </w:rPr>
              <w:t>@</w:t>
            </w:r>
            <w:proofErr w:type="spellStart"/>
            <w:r w:rsidRPr="002D17F1">
              <w:rPr>
                <w:u w:val="single"/>
                <w:lang w:val="en-US"/>
              </w:rPr>
              <w:t>kultura</w:t>
            </w:r>
            <w:proofErr w:type="spellEnd"/>
            <w:r w:rsidRPr="002D17F1">
              <w:rPr>
                <w:u w:val="single"/>
              </w:rPr>
              <w:t>.</w:t>
            </w:r>
            <w:proofErr w:type="spellStart"/>
            <w:r w:rsidRPr="002D17F1">
              <w:rPr>
                <w:u w:val="single"/>
                <w:lang w:val="en-US"/>
              </w:rPr>
              <w:t>adm</w:t>
            </w:r>
            <w:proofErr w:type="spellEnd"/>
            <w:r w:rsidRPr="002D17F1">
              <w:rPr>
                <w:u w:val="single"/>
              </w:rPr>
              <w:t>-</w:t>
            </w:r>
            <w:proofErr w:type="spellStart"/>
            <w:r w:rsidRPr="002D17F1">
              <w:rPr>
                <w:u w:val="single"/>
                <w:lang w:val="en-US"/>
              </w:rPr>
              <w:t>nao</w:t>
            </w:r>
            <w:proofErr w:type="spellEnd"/>
            <w:r w:rsidRPr="002D17F1">
              <w:rPr>
                <w:u w:val="single"/>
              </w:rPr>
              <w:t>.</w:t>
            </w:r>
            <w:proofErr w:type="spellStart"/>
            <w:r w:rsidRPr="002D17F1">
              <w:rPr>
                <w:u w:val="single"/>
                <w:lang w:val="en-US"/>
              </w:rPr>
              <w:t>ru</w:t>
            </w:r>
            <w:proofErr w:type="spellEnd"/>
          </w:p>
          <w:p w:rsidR="00920659" w:rsidRPr="002D17F1" w:rsidRDefault="00F87521" w:rsidP="00F87521">
            <w:pPr>
              <w:jc w:val="center"/>
              <w:rPr>
                <w:sz w:val="20"/>
                <w:szCs w:val="20"/>
              </w:rPr>
            </w:pPr>
            <w:r w:rsidRPr="002D17F1">
              <w:rPr>
                <w:sz w:val="20"/>
                <w:szCs w:val="20"/>
              </w:rPr>
              <w:t xml:space="preserve"> </w:t>
            </w:r>
            <w:r w:rsidR="00920659" w:rsidRPr="002D17F1">
              <w:rPr>
                <w:sz w:val="20"/>
                <w:szCs w:val="20"/>
              </w:rPr>
              <w:t xml:space="preserve">(телефон, </w:t>
            </w:r>
            <w:r w:rsidR="00920659" w:rsidRPr="002D17F1">
              <w:rPr>
                <w:sz w:val="20"/>
                <w:szCs w:val="20"/>
                <w:lang w:val="en-US"/>
              </w:rPr>
              <w:t>e-mail</w:t>
            </w:r>
            <w:r w:rsidR="00920659" w:rsidRPr="002D17F1">
              <w:rPr>
                <w:sz w:val="20"/>
                <w:szCs w:val="20"/>
              </w:rPr>
              <w:t>)</w:t>
            </w:r>
          </w:p>
        </w:tc>
      </w:tr>
    </w:tbl>
    <w:p w:rsidR="00975EBA" w:rsidRPr="002D17F1" w:rsidRDefault="00975EBA" w:rsidP="00975EBA">
      <w:pPr>
        <w:tabs>
          <w:tab w:val="left" w:pos="4305"/>
        </w:tabs>
        <w:jc w:val="both"/>
        <w:rPr>
          <w:b/>
          <w:bCs/>
        </w:rPr>
      </w:pPr>
    </w:p>
    <w:p w:rsidR="0073667C" w:rsidRPr="002D17F1" w:rsidRDefault="0073667C" w:rsidP="00975EBA">
      <w:pPr>
        <w:tabs>
          <w:tab w:val="left" w:pos="4305"/>
        </w:tabs>
        <w:jc w:val="both"/>
        <w:rPr>
          <w:b/>
          <w:bCs/>
        </w:rPr>
      </w:pPr>
    </w:p>
    <w:p w:rsidR="0073667C" w:rsidRPr="00596963" w:rsidRDefault="0073667C" w:rsidP="00975EBA">
      <w:pPr>
        <w:tabs>
          <w:tab w:val="left" w:pos="4305"/>
        </w:tabs>
        <w:jc w:val="both"/>
        <w:rPr>
          <w:b/>
          <w:bCs/>
          <w:highlight w:val="yellow"/>
        </w:rPr>
      </w:pPr>
    </w:p>
    <w:p w:rsidR="0073667C" w:rsidRPr="00596963" w:rsidRDefault="0073667C" w:rsidP="00975EBA">
      <w:pPr>
        <w:tabs>
          <w:tab w:val="left" w:pos="4305"/>
        </w:tabs>
        <w:jc w:val="both"/>
        <w:rPr>
          <w:b/>
          <w:bCs/>
          <w:highlight w:val="yellow"/>
        </w:rPr>
      </w:pPr>
    </w:p>
    <w:p w:rsidR="0073667C" w:rsidRPr="00596963" w:rsidRDefault="0073667C" w:rsidP="00975EBA">
      <w:pPr>
        <w:tabs>
          <w:tab w:val="left" w:pos="4305"/>
        </w:tabs>
        <w:jc w:val="both"/>
        <w:rPr>
          <w:b/>
          <w:bCs/>
          <w:highlight w:val="yellow"/>
        </w:rPr>
      </w:pPr>
    </w:p>
    <w:p w:rsidR="0073667C" w:rsidRPr="00596963" w:rsidRDefault="0073667C" w:rsidP="00975EBA">
      <w:pPr>
        <w:tabs>
          <w:tab w:val="left" w:pos="4305"/>
        </w:tabs>
        <w:jc w:val="both"/>
        <w:rPr>
          <w:b/>
          <w:bCs/>
          <w:highlight w:val="yellow"/>
        </w:rPr>
      </w:pPr>
    </w:p>
    <w:p w:rsidR="0073667C" w:rsidRPr="00EF2257" w:rsidRDefault="0073667C" w:rsidP="0073667C">
      <w:pPr>
        <w:ind w:firstLine="851"/>
        <w:jc w:val="both"/>
        <w:rPr>
          <w:b/>
        </w:rPr>
      </w:pPr>
      <w:r w:rsidRPr="00EF2257">
        <w:rPr>
          <w:b/>
        </w:rPr>
        <w:lastRenderedPageBreak/>
        <w:t xml:space="preserve">6.2. Сведения об объектах культурного наследия, находящихся в </w:t>
      </w:r>
      <w:proofErr w:type="spellStart"/>
      <w:r w:rsidRPr="00EF2257">
        <w:rPr>
          <w:b/>
        </w:rPr>
        <w:t>руинированном</w:t>
      </w:r>
      <w:proofErr w:type="spellEnd"/>
      <w:r w:rsidRPr="00EF2257">
        <w:rPr>
          <w:b/>
        </w:rPr>
        <w:t xml:space="preserve"> или неудовлетворительном состоянии и требующих проведения первоочередных противоаварийных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402"/>
        <w:gridCol w:w="2694"/>
        <w:gridCol w:w="3479"/>
      </w:tblGrid>
      <w:tr w:rsidR="0073667C" w:rsidRPr="00EF2257" w:rsidTr="00611C47">
        <w:tc>
          <w:tcPr>
            <w:tcW w:w="817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 xml:space="preserve">№ </w:t>
            </w:r>
            <w:proofErr w:type="gramStart"/>
            <w:r w:rsidRPr="00EF2257">
              <w:rPr>
                <w:b/>
              </w:rPr>
              <w:t>п</w:t>
            </w:r>
            <w:proofErr w:type="gramEnd"/>
            <w:r w:rsidRPr="00EF2257">
              <w:rPr>
                <w:b/>
              </w:rPr>
              <w:t>/п</w:t>
            </w:r>
          </w:p>
        </w:tc>
        <w:tc>
          <w:tcPr>
            <w:tcW w:w="4394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 xml:space="preserve">Наименование </w:t>
            </w:r>
            <w:r w:rsidR="000C4698" w:rsidRPr="00EF2257">
              <w:rPr>
                <w:b/>
              </w:rPr>
              <w:t xml:space="preserve">и категория историко-культурного значения </w:t>
            </w:r>
            <w:r w:rsidRPr="00EF2257">
              <w:rPr>
                <w:b/>
              </w:rPr>
              <w:t xml:space="preserve">объекта культурного наследия </w:t>
            </w:r>
          </w:p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 xml:space="preserve">Местонахождение объекта культурного наследия </w:t>
            </w:r>
          </w:p>
          <w:p w:rsidR="0073667C" w:rsidRPr="00EF2257" w:rsidRDefault="0073667C" w:rsidP="00611C47">
            <w:pPr>
              <w:jc w:val="center"/>
              <w:rPr>
                <w:b/>
                <w:sz w:val="20"/>
                <w:szCs w:val="20"/>
              </w:rPr>
            </w:pPr>
            <w:r w:rsidRPr="00EF2257">
              <w:rPr>
                <w:b/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</w:tc>
        <w:tc>
          <w:tcPr>
            <w:tcW w:w="2694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>Состав необходимых работ</w:t>
            </w:r>
          </w:p>
        </w:tc>
        <w:tc>
          <w:tcPr>
            <w:tcW w:w="3479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 xml:space="preserve">Примерная стоимость проведения </w:t>
            </w:r>
          </w:p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 xml:space="preserve">необходимых работ </w:t>
            </w:r>
          </w:p>
          <w:p w:rsidR="0073667C" w:rsidRPr="00EF2257" w:rsidRDefault="0073667C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 xml:space="preserve">(в </w:t>
            </w:r>
            <w:proofErr w:type="spellStart"/>
            <w:r w:rsidRPr="00EF2257">
              <w:rPr>
                <w:b/>
              </w:rPr>
              <w:t>тыс</w:t>
            </w:r>
            <w:proofErr w:type="gramStart"/>
            <w:r w:rsidRPr="00EF2257">
              <w:rPr>
                <w:b/>
              </w:rPr>
              <w:t>.р</w:t>
            </w:r>
            <w:proofErr w:type="gramEnd"/>
            <w:r w:rsidRPr="00EF2257">
              <w:rPr>
                <w:b/>
              </w:rPr>
              <w:t>уб</w:t>
            </w:r>
            <w:proofErr w:type="spellEnd"/>
            <w:r w:rsidRPr="00EF2257">
              <w:rPr>
                <w:b/>
              </w:rPr>
              <w:t>.)</w:t>
            </w:r>
          </w:p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</w:tr>
      <w:tr w:rsidR="007333FC" w:rsidRPr="00EF2257" w:rsidTr="00611C47">
        <w:tc>
          <w:tcPr>
            <w:tcW w:w="817" w:type="dxa"/>
          </w:tcPr>
          <w:p w:rsidR="007333FC" w:rsidRPr="00EF2257" w:rsidRDefault="00133A8B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>1.</w:t>
            </w:r>
          </w:p>
        </w:tc>
        <w:tc>
          <w:tcPr>
            <w:tcW w:w="4394" w:type="dxa"/>
          </w:tcPr>
          <w:p w:rsidR="007333FC" w:rsidRPr="00EF2257" w:rsidRDefault="007333FC" w:rsidP="00F8563B">
            <w:pPr>
              <w:rPr>
                <w:rFonts w:cs="Calibri"/>
                <w:b/>
              </w:rPr>
            </w:pPr>
            <w:r w:rsidRPr="00EF2257">
              <w:rPr>
                <w:rFonts w:cs="Calibri"/>
                <w:b/>
              </w:rPr>
              <w:t>Дом Сумарокова (Терентьева)</w:t>
            </w:r>
          </w:p>
          <w:p w:rsidR="007333FC" w:rsidRPr="00EF2257" w:rsidRDefault="007333FC" w:rsidP="00F8563B">
            <w:pPr>
              <w:rPr>
                <w:rFonts w:cs="Calibri"/>
              </w:rPr>
            </w:pPr>
            <w:r w:rsidRPr="00EF2257">
              <w:rPr>
                <w:rFonts w:cs="Calibri"/>
              </w:rPr>
              <w:t>-памятник градостроительства и архитектуры 70-е г. 19 в.</w:t>
            </w:r>
            <w:r w:rsidR="00D45579">
              <w:rPr>
                <w:rFonts w:cs="Calibri"/>
              </w:rPr>
              <w:t xml:space="preserve"> регионального значения</w:t>
            </w:r>
          </w:p>
        </w:tc>
        <w:tc>
          <w:tcPr>
            <w:tcW w:w="3402" w:type="dxa"/>
          </w:tcPr>
          <w:p w:rsidR="007333FC" w:rsidRPr="00EF2257" w:rsidRDefault="007333FC" w:rsidP="00F8563B">
            <w:pPr>
              <w:rPr>
                <w:rFonts w:cs="Calibri"/>
              </w:rPr>
            </w:pPr>
            <w:r w:rsidRPr="00EF2257">
              <w:rPr>
                <w:rFonts w:cs="Calibri"/>
              </w:rPr>
              <w:t>д. Устье</w:t>
            </w:r>
            <w:r w:rsidR="006573BA" w:rsidRPr="00EF2257">
              <w:rPr>
                <w:rFonts w:cs="Calibri"/>
              </w:rPr>
              <w:t>,</w:t>
            </w:r>
            <w:r w:rsidR="00F8563B">
              <w:rPr>
                <w:rFonts w:cs="Calibri"/>
              </w:rPr>
              <w:t xml:space="preserve"> МО «</w:t>
            </w:r>
            <w:proofErr w:type="spellStart"/>
            <w:r w:rsidR="00F8563B">
              <w:rPr>
                <w:rFonts w:cs="Calibri"/>
              </w:rPr>
              <w:t>Тельвисочный</w:t>
            </w:r>
            <w:proofErr w:type="spellEnd"/>
            <w:r w:rsidR="00F8563B">
              <w:rPr>
                <w:rFonts w:cs="Calibri"/>
              </w:rPr>
              <w:t xml:space="preserve"> сельсовет»,</w:t>
            </w:r>
            <w:r w:rsidR="006573BA" w:rsidRPr="00EF2257">
              <w:rPr>
                <w:rFonts w:cs="Calibri"/>
              </w:rPr>
              <w:t xml:space="preserve"> Ненецкий автономный округ</w:t>
            </w:r>
          </w:p>
        </w:tc>
        <w:tc>
          <w:tcPr>
            <w:tcW w:w="2694" w:type="dxa"/>
          </w:tcPr>
          <w:p w:rsidR="007333FC" w:rsidRPr="00EF2257" w:rsidRDefault="00AC6FF8" w:rsidP="00AC6FF8">
            <w:r w:rsidRPr="00EF2257">
              <w:t>3-й этап реставрации. П</w:t>
            </w:r>
            <w:r w:rsidR="00295D1C" w:rsidRPr="00EF2257">
              <w:t>ерекладка печ</w:t>
            </w:r>
            <w:r w:rsidRPr="00EF2257">
              <w:t>и</w:t>
            </w:r>
            <w:r w:rsidR="00295D1C" w:rsidRPr="00EF2257">
              <w:t>,  воссоздание интерьеров</w:t>
            </w:r>
            <w:r w:rsidR="00226843" w:rsidRPr="00EF2257">
              <w:t xml:space="preserve">. </w:t>
            </w:r>
          </w:p>
        </w:tc>
        <w:tc>
          <w:tcPr>
            <w:tcW w:w="3479" w:type="dxa"/>
          </w:tcPr>
          <w:p w:rsidR="00B161D2" w:rsidRPr="00EF2257" w:rsidRDefault="00363A00" w:rsidP="00611C47">
            <w:pPr>
              <w:jc w:val="center"/>
              <w:rPr>
                <w:highlight w:val="red"/>
              </w:rPr>
            </w:pPr>
            <w:r w:rsidRPr="00363A00">
              <w:t>4700,0</w:t>
            </w:r>
          </w:p>
        </w:tc>
      </w:tr>
      <w:tr w:rsidR="007333FC" w:rsidRPr="00EF2257" w:rsidTr="00611C47">
        <w:tc>
          <w:tcPr>
            <w:tcW w:w="817" w:type="dxa"/>
          </w:tcPr>
          <w:p w:rsidR="007333FC" w:rsidRPr="00EF2257" w:rsidRDefault="00133A8B" w:rsidP="00611C47">
            <w:pPr>
              <w:jc w:val="center"/>
              <w:rPr>
                <w:b/>
              </w:rPr>
            </w:pPr>
            <w:r w:rsidRPr="00EF2257">
              <w:rPr>
                <w:b/>
              </w:rPr>
              <w:t>2.</w:t>
            </w:r>
          </w:p>
        </w:tc>
        <w:tc>
          <w:tcPr>
            <w:tcW w:w="4394" w:type="dxa"/>
          </w:tcPr>
          <w:p w:rsidR="007333FC" w:rsidRPr="00EF2257" w:rsidRDefault="007333FC" w:rsidP="00F8563B">
            <w:pPr>
              <w:rPr>
                <w:rFonts w:cs="Calibri"/>
                <w:b/>
              </w:rPr>
            </w:pPr>
            <w:r w:rsidRPr="00EF2257">
              <w:rPr>
                <w:rFonts w:cs="Calibri"/>
                <w:b/>
              </w:rPr>
              <w:t>Здание церкви</w:t>
            </w:r>
          </w:p>
          <w:p w:rsidR="007333FC" w:rsidRPr="00EF2257" w:rsidRDefault="007333FC" w:rsidP="00F8563B">
            <w:pPr>
              <w:rPr>
                <w:rFonts w:cs="Calibri"/>
                <w:b/>
              </w:rPr>
            </w:pPr>
            <w:r w:rsidRPr="00EF2257">
              <w:rPr>
                <w:rFonts w:cs="Calibri"/>
              </w:rPr>
              <w:t>-памятник градостроительства и архитектуры 1837г.</w:t>
            </w:r>
            <w:r w:rsidR="00D45579">
              <w:rPr>
                <w:rFonts w:cs="Calibri"/>
              </w:rPr>
              <w:t xml:space="preserve"> регионального значения</w:t>
            </w:r>
          </w:p>
        </w:tc>
        <w:tc>
          <w:tcPr>
            <w:tcW w:w="3402" w:type="dxa"/>
          </w:tcPr>
          <w:p w:rsidR="007333FC" w:rsidRPr="00EF2257" w:rsidRDefault="007333FC" w:rsidP="00F8563B">
            <w:pPr>
              <w:rPr>
                <w:rFonts w:cs="Calibri"/>
              </w:rPr>
            </w:pPr>
            <w:r w:rsidRPr="00EF2257">
              <w:rPr>
                <w:rFonts w:cs="Calibri"/>
              </w:rPr>
              <w:t>д. Устье</w:t>
            </w:r>
            <w:r w:rsidR="006573BA" w:rsidRPr="00EF2257">
              <w:rPr>
                <w:rFonts w:cs="Calibri"/>
              </w:rPr>
              <w:t xml:space="preserve">, </w:t>
            </w:r>
            <w:r w:rsidR="00F8563B">
              <w:rPr>
                <w:rFonts w:cs="Calibri"/>
              </w:rPr>
              <w:t>МО «</w:t>
            </w:r>
            <w:proofErr w:type="spellStart"/>
            <w:r w:rsidR="00F8563B">
              <w:rPr>
                <w:rFonts w:cs="Calibri"/>
              </w:rPr>
              <w:t>Тельвисочный</w:t>
            </w:r>
            <w:proofErr w:type="spellEnd"/>
            <w:r w:rsidR="00F8563B">
              <w:rPr>
                <w:rFonts w:cs="Calibri"/>
              </w:rPr>
              <w:t xml:space="preserve"> сельсовет», </w:t>
            </w:r>
            <w:r w:rsidR="006573BA" w:rsidRPr="00EF2257">
              <w:rPr>
                <w:rFonts w:cs="Calibri"/>
              </w:rPr>
              <w:t>Ненецкий автономный округ</w:t>
            </w:r>
          </w:p>
        </w:tc>
        <w:tc>
          <w:tcPr>
            <w:tcW w:w="2694" w:type="dxa"/>
          </w:tcPr>
          <w:p w:rsidR="007333FC" w:rsidRPr="00EF2257" w:rsidRDefault="00EF2257" w:rsidP="00F42B43">
            <w:r w:rsidRPr="00EF2257">
              <w:t>Первоочередные консервационные противоаварийные мероприятия</w:t>
            </w:r>
            <w:r w:rsidR="00AC6FF8" w:rsidRPr="00EF2257">
              <w:t>.</w:t>
            </w:r>
          </w:p>
        </w:tc>
        <w:tc>
          <w:tcPr>
            <w:tcW w:w="3479" w:type="dxa"/>
          </w:tcPr>
          <w:p w:rsidR="00B161D2" w:rsidRPr="00EF2257" w:rsidRDefault="00454125" w:rsidP="00B161D2">
            <w:pPr>
              <w:tabs>
                <w:tab w:val="center" w:pos="1631"/>
                <w:tab w:val="left" w:pos="2340"/>
              </w:tabs>
              <w:jc w:val="center"/>
              <w:rPr>
                <w:highlight w:val="red"/>
              </w:rPr>
            </w:pPr>
            <w:r>
              <w:t>850,0</w:t>
            </w:r>
          </w:p>
        </w:tc>
      </w:tr>
      <w:tr w:rsidR="0073667C" w:rsidRPr="00EF2257" w:rsidTr="00611C47">
        <w:tc>
          <w:tcPr>
            <w:tcW w:w="817" w:type="dxa"/>
          </w:tcPr>
          <w:p w:rsidR="0073667C" w:rsidRPr="00EF2257" w:rsidRDefault="00D45579" w:rsidP="00611C4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4" w:type="dxa"/>
          </w:tcPr>
          <w:p w:rsidR="0073667C" w:rsidRPr="00D45579" w:rsidRDefault="00D45579" w:rsidP="00F8563B">
            <w:pPr>
              <w:rPr>
                <w:b/>
              </w:rPr>
            </w:pPr>
            <w:proofErr w:type="spellStart"/>
            <w:r>
              <w:rPr>
                <w:b/>
              </w:rPr>
              <w:t>Пустозерское</w:t>
            </w:r>
            <w:proofErr w:type="spellEnd"/>
            <w:r>
              <w:rPr>
                <w:b/>
              </w:rPr>
              <w:t xml:space="preserve"> городище 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в. </w:t>
            </w:r>
            <w:r w:rsidRPr="00D45579">
              <w:t>объект культурного наследия федерального значения</w:t>
            </w:r>
            <w:r>
              <w:t xml:space="preserve"> -</w:t>
            </w:r>
            <w:r w:rsidRPr="00D45579">
              <w:t xml:space="preserve"> памятник археологии</w:t>
            </w:r>
          </w:p>
        </w:tc>
        <w:tc>
          <w:tcPr>
            <w:tcW w:w="3402" w:type="dxa"/>
          </w:tcPr>
          <w:p w:rsidR="0073667C" w:rsidRPr="00F8563B" w:rsidRDefault="00F8563B" w:rsidP="00F8563B">
            <w:r w:rsidRPr="00F8563B">
              <w:t>с. Пустозерск</w:t>
            </w:r>
            <w:r>
              <w:t>, территория МО «</w:t>
            </w:r>
            <w:proofErr w:type="spellStart"/>
            <w:r>
              <w:t>Тельвисочный</w:t>
            </w:r>
            <w:proofErr w:type="spellEnd"/>
            <w:r>
              <w:t xml:space="preserve"> сельсовет», Ненецкий автономный округ</w:t>
            </w:r>
          </w:p>
        </w:tc>
        <w:tc>
          <w:tcPr>
            <w:tcW w:w="2694" w:type="dxa"/>
          </w:tcPr>
          <w:p w:rsidR="0073667C" w:rsidRPr="00EF2257" w:rsidRDefault="00F8563B" w:rsidP="00F8563B">
            <w:pPr>
              <w:rPr>
                <w:b/>
              </w:rPr>
            </w:pPr>
            <w:r w:rsidRPr="00C52FB9">
              <w:t>аварийно-спасательные работы, археологические  работы и рекультивация разрушенного культурного слоя, размытой береговой территории</w:t>
            </w:r>
          </w:p>
        </w:tc>
        <w:tc>
          <w:tcPr>
            <w:tcW w:w="3479" w:type="dxa"/>
          </w:tcPr>
          <w:p w:rsidR="0073667C" w:rsidRPr="00F8563B" w:rsidRDefault="00F8563B" w:rsidP="00611C47">
            <w:pPr>
              <w:jc w:val="center"/>
            </w:pPr>
            <w:r w:rsidRPr="00F8563B">
              <w:t>4800,0</w:t>
            </w:r>
          </w:p>
        </w:tc>
      </w:tr>
      <w:tr w:rsidR="0073667C" w:rsidRPr="00EF2257" w:rsidTr="00611C47">
        <w:tc>
          <w:tcPr>
            <w:tcW w:w="817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  <w:tc>
          <w:tcPr>
            <w:tcW w:w="3479" w:type="dxa"/>
          </w:tcPr>
          <w:p w:rsidR="0073667C" w:rsidRPr="00EF2257" w:rsidRDefault="0073667C" w:rsidP="00611C47">
            <w:pPr>
              <w:jc w:val="center"/>
              <w:rPr>
                <w:b/>
              </w:rPr>
            </w:pPr>
          </w:p>
        </w:tc>
      </w:tr>
    </w:tbl>
    <w:p w:rsidR="0073667C" w:rsidRPr="00EF2257" w:rsidRDefault="0073667C" w:rsidP="0073667C">
      <w:pPr>
        <w:jc w:val="both"/>
        <w:rPr>
          <w:b/>
        </w:rPr>
      </w:pPr>
      <w:r w:rsidRPr="00EF2257">
        <w:rPr>
          <w:b/>
        </w:rPr>
        <w:t xml:space="preserve">                   Итого (количество объектов): </w:t>
      </w:r>
      <w:r w:rsidR="00F8563B">
        <w:rPr>
          <w:b/>
          <w:u w:val="single"/>
        </w:rPr>
        <w:t>3</w:t>
      </w:r>
      <w:proofErr w:type="gramStart"/>
      <w:r w:rsidRPr="00EF2257">
        <w:rPr>
          <w:b/>
        </w:rPr>
        <w:tab/>
        <w:t xml:space="preserve">                                                                          </w:t>
      </w:r>
      <w:r w:rsidR="00454125">
        <w:rPr>
          <w:b/>
        </w:rPr>
        <w:t xml:space="preserve"> </w:t>
      </w:r>
      <w:r w:rsidR="00740F29" w:rsidRPr="00EF2257">
        <w:rPr>
          <w:b/>
        </w:rPr>
        <w:t xml:space="preserve">          </w:t>
      </w:r>
      <w:r w:rsidR="00454125">
        <w:rPr>
          <w:b/>
        </w:rPr>
        <w:t>И</w:t>
      </w:r>
      <w:proofErr w:type="gramEnd"/>
      <w:r w:rsidR="00454125">
        <w:rPr>
          <w:b/>
        </w:rPr>
        <w:t xml:space="preserve">того (сумма в руб.): </w:t>
      </w:r>
      <w:r w:rsidR="00F8563B">
        <w:rPr>
          <w:b/>
        </w:rPr>
        <w:t>10 350</w:t>
      </w:r>
      <w:r w:rsidR="00454125">
        <w:rPr>
          <w:b/>
        </w:rPr>
        <w:t xml:space="preserve"> 000 руб.</w:t>
      </w:r>
    </w:p>
    <w:p w:rsidR="00EF2257" w:rsidRPr="00EF2257" w:rsidRDefault="00EF2257" w:rsidP="007366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118"/>
        <w:gridCol w:w="567"/>
        <w:gridCol w:w="4330"/>
      </w:tblGrid>
      <w:tr w:rsidR="0073667C" w:rsidRPr="00EF2257" w:rsidTr="00611C47">
        <w:tc>
          <w:tcPr>
            <w:tcW w:w="6204" w:type="dxa"/>
          </w:tcPr>
          <w:p w:rsidR="00DF1F8C" w:rsidRPr="00EF2257" w:rsidRDefault="00385C63" w:rsidP="00454125">
            <w:pPr>
              <w:rPr>
                <w:sz w:val="28"/>
                <w:szCs w:val="28"/>
              </w:rPr>
            </w:pPr>
            <w:r w:rsidRPr="00EF2257">
              <w:rPr>
                <w:u w:val="single"/>
              </w:rPr>
              <w:t xml:space="preserve">Начальник Управления культуры </w:t>
            </w:r>
            <w:r w:rsidR="00454125">
              <w:rPr>
                <w:u w:val="single"/>
              </w:rPr>
              <w:t xml:space="preserve">и туризма Департамента образования культуры и спорта </w:t>
            </w:r>
            <w:r w:rsidRPr="00EF2257">
              <w:rPr>
                <w:u w:val="single"/>
              </w:rPr>
              <w:t>Ненецкого автономного округа</w:t>
            </w:r>
            <w:r w:rsidR="00DF1F8C" w:rsidRPr="00EF2257">
              <w:rPr>
                <w:u w:val="single"/>
              </w:rPr>
              <w:t xml:space="preserve">                                                                                  </w:t>
            </w:r>
          </w:p>
          <w:p w:rsidR="0073667C" w:rsidRPr="00EF2257" w:rsidRDefault="00DF1F8C" w:rsidP="00DF1F8C">
            <w:pPr>
              <w:jc w:val="center"/>
              <w:rPr>
                <w:sz w:val="20"/>
                <w:szCs w:val="20"/>
              </w:rPr>
            </w:pPr>
            <w:r w:rsidRPr="00EF2257">
              <w:rPr>
                <w:sz w:val="20"/>
                <w:szCs w:val="20"/>
              </w:rPr>
              <w:t xml:space="preserve"> </w:t>
            </w:r>
            <w:proofErr w:type="gramStart"/>
            <w:r w:rsidR="0073667C" w:rsidRPr="00EF2257">
              <w:rPr>
                <w:sz w:val="20"/>
                <w:szCs w:val="20"/>
              </w:rPr>
              <w:t>(полное наименование должности руководителя органа</w:t>
            </w:r>
            <w:proofErr w:type="gramEnd"/>
          </w:p>
          <w:p w:rsidR="0073667C" w:rsidRPr="00EF2257" w:rsidRDefault="0073667C" w:rsidP="00611C47">
            <w:pPr>
              <w:jc w:val="center"/>
              <w:rPr>
                <w:sz w:val="28"/>
                <w:szCs w:val="28"/>
              </w:rPr>
            </w:pPr>
            <w:r w:rsidRPr="00EF2257">
              <w:rPr>
                <w:sz w:val="20"/>
                <w:szCs w:val="20"/>
              </w:rPr>
              <w:t>государственной власти субъекта Российской Федерации</w:t>
            </w:r>
            <w:proofErr w:type="gramStart"/>
            <w:r w:rsidRPr="00EF2257"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567" w:type="dxa"/>
          </w:tcPr>
          <w:p w:rsidR="0073667C" w:rsidRPr="00EF2257" w:rsidRDefault="0073667C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466B1" w:rsidRPr="00EF2257" w:rsidRDefault="00AC6FF8" w:rsidP="002466B1">
            <w:pPr>
              <w:jc w:val="center"/>
              <w:rPr>
                <w:sz w:val="20"/>
                <w:szCs w:val="20"/>
              </w:rPr>
            </w:pPr>
            <w:proofErr w:type="spellStart"/>
            <w:r w:rsidRPr="00EF2257">
              <w:rPr>
                <w:u w:val="single"/>
              </w:rPr>
              <w:t>Смаровоз</w:t>
            </w:r>
            <w:proofErr w:type="spellEnd"/>
            <w:r w:rsidRPr="00EF2257">
              <w:rPr>
                <w:u w:val="single"/>
              </w:rPr>
              <w:t xml:space="preserve"> </w:t>
            </w:r>
            <w:r w:rsidR="00EF2257" w:rsidRPr="00EF2257">
              <w:rPr>
                <w:u w:val="single"/>
              </w:rPr>
              <w:t>М</w:t>
            </w:r>
            <w:r w:rsidRPr="00EF2257">
              <w:rPr>
                <w:u w:val="single"/>
              </w:rPr>
              <w:t>арина Юрьевна</w:t>
            </w:r>
            <w:r w:rsidR="005A2795" w:rsidRPr="00EF2257">
              <w:rPr>
                <w:u w:val="single"/>
              </w:rPr>
              <w:t>.</w:t>
            </w:r>
          </w:p>
          <w:p w:rsidR="0073667C" w:rsidRDefault="0073667C" w:rsidP="002466B1">
            <w:pPr>
              <w:jc w:val="center"/>
              <w:rPr>
                <w:sz w:val="20"/>
                <w:szCs w:val="20"/>
              </w:rPr>
            </w:pPr>
            <w:r w:rsidRPr="00EF2257">
              <w:rPr>
                <w:sz w:val="20"/>
                <w:szCs w:val="20"/>
              </w:rPr>
              <w:t>(подпись, печать)</w:t>
            </w:r>
          </w:p>
          <w:p w:rsidR="009909E6" w:rsidRDefault="009909E6" w:rsidP="002466B1">
            <w:pPr>
              <w:jc w:val="center"/>
              <w:rPr>
                <w:sz w:val="20"/>
                <w:szCs w:val="20"/>
              </w:rPr>
            </w:pPr>
          </w:p>
          <w:p w:rsidR="009909E6" w:rsidRPr="00EF2257" w:rsidRDefault="009909E6" w:rsidP="0024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567" w:type="dxa"/>
          </w:tcPr>
          <w:p w:rsidR="0073667C" w:rsidRPr="00EF2257" w:rsidRDefault="0073667C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466B1" w:rsidRPr="00EF2257" w:rsidRDefault="00E62654" w:rsidP="002466B1">
            <w:pPr>
              <w:jc w:val="center"/>
              <w:rPr>
                <w:u w:val="single"/>
              </w:rPr>
            </w:pPr>
            <w:r w:rsidRPr="00EF2257">
              <w:rPr>
                <w:u w:val="single"/>
              </w:rPr>
              <w:t>(81853) 4-01-43</w:t>
            </w:r>
          </w:p>
          <w:p w:rsidR="002466B1" w:rsidRPr="00EF2257" w:rsidRDefault="00E62654" w:rsidP="002466B1">
            <w:pPr>
              <w:jc w:val="center"/>
              <w:rPr>
                <w:u w:val="single"/>
              </w:rPr>
            </w:pPr>
            <w:proofErr w:type="spellStart"/>
            <w:r w:rsidRPr="00EF2257">
              <w:rPr>
                <w:u w:val="single"/>
                <w:lang w:val="en-US"/>
              </w:rPr>
              <w:t>artnao</w:t>
            </w:r>
            <w:proofErr w:type="spellEnd"/>
            <w:r w:rsidRPr="00EF2257">
              <w:rPr>
                <w:u w:val="single"/>
              </w:rPr>
              <w:t xml:space="preserve"> </w:t>
            </w:r>
            <w:r w:rsidR="002466B1" w:rsidRPr="00EF2257">
              <w:rPr>
                <w:u w:val="single"/>
              </w:rPr>
              <w:t>@</w:t>
            </w:r>
            <w:proofErr w:type="spellStart"/>
            <w:r w:rsidR="002466B1" w:rsidRPr="00EF2257">
              <w:rPr>
                <w:u w:val="single"/>
                <w:lang w:val="en-US"/>
              </w:rPr>
              <w:t>kultura</w:t>
            </w:r>
            <w:proofErr w:type="spellEnd"/>
            <w:r w:rsidR="002466B1" w:rsidRPr="00EF2257">
              <w:rPr>
                <w:u w:val="single"/>
              </w:rPr>
              <w:t>.</w:t>
            </w:r>
            <w:proofErr w:type="spellStart"/>
            <w:r w:rsidR="002466B1" w:rsidRPr="00EF2257">
              <w:rPr>
                <w:u w:val="single"/>
                <w:lang w:val="en-US"/>
              </w:rPr>
              <w:t>adm</w:t>
            </w:r>
            <w:proofErr w:type="spellEnd"/>
            <w:r w:rsidR="002466B1" w:rsidRPr="00EF2257">
              <w:rPr>
                <w:u w:val="single"/>
              </w:rPr>
              <w:t>-</w:t>
            </w:r>
            <w:proofErr w:type="spellStart"/>
            <w:r w:rsidR="002466B1" w:rsidRPr="00EF2257">
              <w:rPr>
                <w:u w:val="single"/>
                <w:lang w:val="en-US"/>
              </w:rPr>
              <w:t>nao</w:t>
            </w:r>
            <w:proofErr w:type="spellEnd"/>
            <w:r w:rsidR="002466B1" w:rsidRPr="00EF2257">
              <w:rPr>
                <w:u w:val="single"/>
              </w:rPr>
              <w:t>.</w:t>
            </w:r>
            <w:proofErr w:type="spellStart"/>
            <w:r w:rsidR="002466B1" w:rsidRPr="00EF2257">
              <w:rPr>
                <w:u w:val="single"/>
                <w:lang w:val="en-US"/>
              </w:rPr>
              <w:t>ru</w:t>
            </w:r>
            <w:proofErr w:type="spellEnd"/>
          </w:p>
          <w:p w:rsidR="0073667C" w:rsidRPr="00EF2257" w:rsidRDefault="002466B1" w:rsidP="002466B1">
            <w:pPr>
              <w:jc w:val="center"/>
              <w:rPr>
                <w:sz w:val="20"/>
                <w:szCs w:val="20"/>
              </w:rPr>
            </w:pPr>
            <w:r w:rsidRPr="00EF2257">
              <w:rPr>
                <w:sz w:val="20"/>
                <w:szCs w:val="20"/>
              </w:rPr>
              <w:t xml:space="preserve"> </w:t>
            </w:r>
            <w:r w:rsidR="0073667C" w:rsidRPr="00EF225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975EBA" w:rsidRPr="00B161D2" w:rsidRDefault="00975EBA" w:rsidP="00975EBA">
      <w:pPr>
        <w:tabs>
          <w:tab w:val="left" w:pos="4305"/>
        </w:tabs>
        <w:jc w:val="both"/>
        <w:rPr>
          <w:b/>
          <w:bCs/>
        </w:rPr>
      </w:pPr>
      <w:r w:rsidRPr="00B161D2">
        <w:rPr>
          <w:b/>
          <w:bCs/>
        </w:rPr>
        <w:lastRenderedPageBreak/>
        <w:t>6.</w:t>
      </w:r>
      <w:r w:rsidR="00450B3B" w:rsidRPr="00B161D2">
        <w:rPr>
          <w:b/>
          <w:bCs/>
        </w:rPr>
        <w:t>3</w:t>
      </w:r>
      <w:r w:rsidRPr="00B161D2">
        <w:rPr>
          <w:b/>
          <w:bCs/>
        </w:rPr>
        <w:t>.</w:t>
      </w:r>
      <w:r w:rsidR="00ED0FA1" w:rsidRPr="00B161D2">
        <w:rPr>
          <w:b/>
          <w:bCs/>
        </w:rPr>
        <w:t xml:space="preserve"> </w:t>
      </w:r>
      <w:r w:rsidRPr="00B161D2">
        <w:rPr>
          <w:b/>
          <w:bCs/>
        </w:rPr>
        <w:t>Оценка состояния объектов культурного наследия (за исключением объектов археологического наследия и достопримечательных мест</w:t>
      </w:r>
      <w:r w:rsidR="00E9596A" w:rsidRPr="00B161D2">
        <w:rPr>
          <w:b/>
          <w:bCs/>
        </w:rPr>
        <w:t>)</w:t>
      </w:r>
      <w:r w:rsidRPr="00B161D2">
        <w:rPr>
          <w:b/>
          <w:bCs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720"/>
        <w:gridCol w:w="648"/>
        <w:gridCol w:w="709"/>
        <w:gridCol w:w="709"/>
        <w:gridCol w:w="850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</w:tblGrid>
      <w:tr w:rsidR="00975EBA" w:rsidRPr="00B161D2" w:rsidTr="00F65479">
        <w:trPr>
          <w:trHeight w:val="567"/>
        </w:trPr>
        <w:tc>
          <w:tcPr>
            <w:tcW w:w="2187" w:type="dxa"/>
            <w:gridSpan w:val="2"/>
          </w:tcPr>
          <w:p w:rsidR="00975EBA" w:rsidRPr="00B161D2" w:rsidRDefault="00975EB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92" w:type="dxa"/>
            <w:gridSpan w:val="6"/>
          </w:tcPr>
          <w:p w:rsidR="00E9596A" w:rsidRPr="00B161D2" w:rsidRDefault="00975EBA" w:rsidP="00E9596A">
            <w:pPr>
              <w:tabs>
                <w:tab w:val="left" w:pos="4305"/>
              </w:tabs>
              <w:jc w:val="center"/>
              <w:rPr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>О</w:t>
            </w:r>
            <w:r w:rsidR="00E9596A" w:rsidRPr="00B161D2">
              <w:rPr>
                <w:sz w:val="20"/>
                <w:szCs w:val="20"/>
              </w:rPr>
              <w:t>бъекты культурного наследия</w:t>
            </w:r>
            <w:r w:rsidRPr="00B161D2">
              <w:rPr>
                <w:sz w:val="20"/>
                <w:szCs w:val="20"/>
              </w:rPr>
              <w:t xml:space="preserve"> </w:t>
            </w:r>
          </w:p>
          <w:p w:rsidR="00975EBA" w:rsidRPr="00B161D2" w:rsidRDefault="00975EBA" w:rsidP="00E9596A">
            <w:pPr>
              <w:tabs>
                <w:tab w:val="left" w:pos="43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4253" w:type="dxa"/>
            <w:gridSpan w:val="6"/>
          </w:tcPr>
          <w:p w:rsidR="00E9596A" w:rsidRPr="00B161D2" w:rsidRDefault="00975EBA" w:rsidP="00E9596A">
            <w:pPr>
              <w:tabs>
                <w:tab w:val="left" w:pos="4305"/>
              </w:tabs>
              <w:jc w:val="center"/>
              <w:rPr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>О</w:t>
            </w:r>
            <w:r w:rsidR="00E9596A" w:rsidRPr="00B161D2">
              <w:rPr>
                <w:sz w:val="20"/>
                <w:szCs w:val="20"/>
              </w:rPr>
              <w:t xml:space="preserve">бъекты культурного наследия </w:t>
            </w:r>
          </w:p>
          <w:p w:rsidR="00975EBA" w:rsidRPr="00B161D2" w:rsidRDefault="00975EBA" w:rsidP="00E9596A">
            <w:pPr>
              <w:tabs>
                <w:tab w:val="left" w:pos="43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4536" w:type="dxa"/>
            <w:gridSpan w:val="6"/>
          </w:tcPr>
          <w:p w:rsidR="00975EBA" w:rsidRPr="00B161D2" w:rsidRDefault="00975EBA" w:rsidP="002E45AA">
            <w:pPr>
              <w:tabs>
                <w:tab w:val="left" w:pos="4305"/>
              </w:tabs>
              <w:jc w:val="center"/>
              <w:rPr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>О</w:t>
            </w:r>
            <w:r w:rsidR="00E9596A" w:rsidRPr="00B161D2">
              <w:rPr>
                <w:sz w:val="20"/>
                <w:szCs w:val="20"/>
              </w:rPr>
              <w:t>бъекты культурного наследия м</w:t>
            </w:r>
            <w:r w:rsidRPr="00B161D2">
              <w:rPr>
                <w:sz w:val="20"/>
                <w:szCs w:val="20"/>
              </w:rPr>
              <w:t xml:space="preserve">естного </w:t>
            </w:r>
            <w:r w:rsidR="00E9596A" w:rsidRPr="00B161D2">
              <w:rPr>
                <w:sz w:val="20"/>
                <w:szCs w:val="20"/>
              </w:rPr>
              <w:t xml:space="preserve">(муниципального) </w:t>
            </w:r>
            <w:r w:rsidRPr="00B161D2">
              <w:rPr>
                <w:sz w:val="20"/>
                <w:szCs w:val="20"/>
              </w:rPr>
              <w:t>значения</w:t>
            </w:r>
          </w:p>
          <w:p w:rsidR="00975EBA" w:rsidRPr="00B161D2" w:rsidRDefault="00975EBA" w:rsidP="002E45AA">
            <w:pPr>
              <w:tabs>
                <w:tab w:val="left" w:pos="43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3D46" w:rsidRPr="00B161D2" w:rsidTr="00F65479">
        <w:tc>
          <w:tcPr>
            <w:tcW w:w="1467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</w:p>
          <w:p w:rsidR="00213D46" w:rsidRPr="00B161D2" w:rsidRDefault="00213D46" w:rsidP="00E9596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B161D2">
              <w:rPr>
                <w:bCs/>
                <w:sz w:val="20"/>
                <w:szCs w:val="20"/>
              </w:rPr>
              <w:t>Всего</w:t>
            </w:r>
            <w:r w:rsidR="00E9596A" w:rsidRPr="00B161D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E9596A" w:rsidRPr="00B161D2">
              <w:rPr>
                <w:bCs/>
                <w:sz w:val="20"/>
                <w:szCs w:val="20"/>
              </w:rPr>
              <w:t>н.д</w:t>
            </w:r>
            <w:proofErr w:type="spellEnd"/>
            <w:r w:rsidR="00E9596A" w:rsidRPr="00B161D2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648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хорошее</w:t>
            </w:r>
            <w:proofErr w:type="spellEnd"/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61D2">
              <w:rPr>
                <w:bCs/>
                <w:sz w:val="20"/>
                <w:szCs w:val="20"/>
                <w:lang w:val="en-US"/>
              </w:rPr>
              <w:t>удовлет</w:t>
            </w:r>
            <w:proofErr w:type="spellEnd"/>
            <w:proofErr w:type="gramEnd"/>
            <w:r w:rsidRPr="00B161D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61D2">
              <w:rPr>
                <w:bCs/>
                <w:sz w:val="20"/>
                <w:szCs w:val="20"/>
                <w:lang w:val="en-US"/>
              </w:rPr>
              <w:t>неудовлет</w:t>
            </w:r>
            <w:proofErr w:type="spellEnd"/>
            <w:proofErr w:type="gramEnd"/>
            <w:r w:rsidRPr="00B161D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аварий</w:t>
            </w:r>
            <w:proofErr w:type="spellEnd"/>
          </w:p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ное</w:t>
            </w:r>
            <w:proofErr w:type="spellEnd"/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руини</w:t>
            </w:r>
            <w:proofErr w:type="spellEnd"/>
          </w:p>
          <w:p w:rsidR="00213D46" w:rsidRPr="006D0609" w:rsidRDefault="006D060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рован</w:t>
            </w:r>
            <w:proofErr w:type="spellEnd"/>
          </w:p>
        </w:tc>
        <w:tc>
          <w:tcPr>
            <w:tcW w:w="567" w:type="dxa"/>
          </w:tcPr>
          <w:p w:rsidR="00213D46" w:rsidRPr="00B161D2" w:rsidRDefault="000C4698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B161D2">
              <w:rPr>
                <w:bCs/>
                <w:sz w:val="20"/>
                <w:szCs w:val="20"/>
              </w:rPr>
              <w:t>утрачен</w:t>
            </w:r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хорошее</w:t>
            </w:r>
            <w:proofErr w:type="spellEnd"/>
          </w:p>
        </w:tc>
        <w:tc>
          <w:tcPr>
            <w:tcW w:w="709" w:type="dxa"/>
          </w:tcPr>
          <w:p w:rsidR="00213D46" w:rsidRPr="00B161D2" w:rsidRDefault="00E9596A" w:rsidP="00E9596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B161D2">
              <w:rPr>
                <w:bCs/>
                <w:sz w:val="20"/>
                <w:szCs w:val="20"/>
              </w:rPr>
              <w:t>у</w:t>
            </w:r>
            <w:proofErr w:type="spellStart"/>
            <w:r w:rsidR="00213D46" w:rsidRPr="00B161D2">
              <w:rPr>
                <w:bCs/>
                <w:sz w:val="20"/>
                <w:szCs w:val="20"/>
                <w:lang w:val="en-US"/>
              </w:rPr>
              <w:t>довлет</w:t>
            </w:r>
            <w:r w:rsidRPr="00B161D2">
              <w:rPr>
                <w:bCs/>
                <w:sz w:val="20"/>
                <w:szCs w:val="20"/>
              </w:rPr>
              <w:t>ворит</w:t>
            </w:r>
            <w:proofErr w:type="spellEnd"/>
            <w:r w:rsidR="00213D46" w:rsidRPr="00B161D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61D2">
              <w:rPr>
                <w:bCs/>
                <w:sz w:val="20"/>
                <w:szCs w:val="20"/>
                <w:lang w:val="en-US"/>
              </w:rPr>
              <w:t>неудовлет</w:t>
            </w:r>
            <w:proofErr w:type="spellEnd"/>
            <w:r w:rsidR="00E9596A" w:rsidRPr="00B161D2">
              <w:rPr>
                <w:bCs/>
                <w:sz w:val="20"/>
                <w:szCs w:val="20"/>
              </w:rPr>
              <w:t>вор</w:t>
            </w:r>
            <w:proofErr w:type="gramEnd"/>
            <w:r w:rsidRPr="00B161D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аварийное</w:t>
            </w:r>
            <w:proofErr w:type="spellEnd"/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руини</w:t>
            </w:r>
            <w:proofErr w:type="spellEnd"/>
            <w:r w:rsidRPr="00B161D2">
              <w:rPr>
                <w:bCs/>
                <w:sz w:val="20"/>
                <w:szCs w:val="20"/>
                <w:lang w:val="en-US"/>
              </w:rPr>
              <w:t>-</w:t>
            </w:r>
          </w:p>
          <w:p w:rsidR="00213D46" w:rsidRPr="006D0609" w:rsidRDefault="006D060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рован</w:t>
            </w:r>
            <w:proofErr w:type="spellEnd"/>
          </w:p>
        </w:tc>
        <w:tc>
          <w:tcPr>
            <w:tcW w:w="709" w:type="dxa"/>
          </w:tcPr>
          <w:p w:rsidR="00213D46" w:rsidRPr="00B161D2" w:rsidRDefault="000C4698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B161D2">
              <w:rPr>
                <w:bCs/>
                <w:sz w:val="20"/>
                <w:szCs w:val="20"/>
              </w:rPr>
              <w:t>утрачен</w:t>
            </w:r>
          </w:p>
        </w:tc>
        <w:tc>
          <w:tcPr>
            <w:tcW w:w="708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хорошее</w:t>
            </w:r>
            <w:proofErr w:type="spellEnd"/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61D2">
              <w:rPr>
                <w:bCs/>
                <w:sz w:val="20"/>
                <w:szCs w:val="20"/>
                <w:lang w:val="en-US"/>
              </w:rPr>
              <w:t>удовлет</w:t>
            </w:r>
            <w:proofErr w:type="spellEnd"/>
            <w:proofErr w:type="gramEnd"/>
            <w:r w:rsidRPr="00B161D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61D2">
              <w:rPr>
                <w:bCs/>
                <w:sz w:val="20"/>
                <w:szCs w:val="20"/>
                <w:lang w:val="en-US"/>
              </w:rPr>
              <w:t>неудовлет</w:t>
            </w:r>
            <w:proofErr w:type="spellEnd"/>
            <w:proofErr w:type="gramEnd"/>
            <w:r w:rsidRPr="00B161D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аварий</w:t>
            </w:r>
            <w:proofErr w:type="spellEnd"/>
          </w:p>
          <w:p w:rsidR="00213D46" w:rsidRPr="00B161D2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ное</w:t>
            </w:r>
            <w:proofErr w:type="spellEnd"/>
          </w:p>
        </w:tc>
        <w:tc>
          <w:tcPr>
            <w:tcW w:w="709" w:type="dxa"/>
          </w:tcPr>
          <w:p w:rsidR="00213D46" w:rsidRPr="006D0609" w:rsidRDefault="00213D46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B161D2">
              <w:rPr>
                <w:bCs/>
                <w:sz w:val="20"/>
                <w:szCs w:val="20"/>
                <w:lang w:val="en-US"/>
              </w:rPr>
              <w:t>руин</w:t>
            </w:r>
            <w:proofErr w:type="spellEnd"/>
            <w:r w:rsidRPr="00B161D2">
              <w:rPr>
                <w:bCs/>
                <w:sz w:val="20"/>
                <w:szCs w:val="20"/>
              </w:rPr>
              <w:t>и</w:t>
            </w:r>
            <w:proofErr w:type="spellStart"/>
            <w:r w:rsidR="006D0609">
              <w:rPr>
                <w:bCs/>
                <w:sz w:val="20"/>
                <w:szCs w:val="20"/>
                <w:lang w:val="en-US"/>
              </w:rPr>
              <w:t>ирован</w:t>
            </w:r>
            <w:proofErr w:type="spellEnd"/>
          </w:p>
        </w:tc>
        <w:tc>
          <w:tcPr>
            <w:tcW w:w="851" w:type="dxa"/>
          </w:tcPr>
          <w:p w:rsidR="00213D46" w:rsidRPr="00B161D2" w:rsidRDefault="000C4698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B161D2">
              <w:rPr>
                <w:bCs/>
                <w:sz w:val="20"/>
                <w:szCs w:val="20"/>
              </w:rPr>
              <w:t>утрачен</w:t>
            </w:r>
          </w:p>
        </w:tc>
      </w:tr>
      <w:tr w:rsidR="00213D46" w:rsidRPr="00596963" w:rsidTr="00F65479">
        <w:tc>
          <w:tcPr>
            <w:tcW w:w="1467" w:type="dxa"/>
            <w:shd w:val="clear" w:color="auto" w:fill="auto"/>
          </w:tcPr>
          <w:p w:rsidR="00213D46" w:rsidRPr="006D0609" w:rsidRDefault="00213D46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Памятники</w:t>
            </w:r>
            <w:r w:rsidR="00920659" w:rsidRPr="006D0609">
              <w:rPr>
                <w:bCs/>
                <w:sz w:val="20"/>
                <w:szCs w:val="20"/>
              </w:rPr>
              <w:t xml:space="preserve">, всего в </w:t>
            </w:r>
            <w:proofErr w:type="spellStart"/>
            <w:r w:rsidR="00920659" w:rsidRPr="006D0609">
              <w:rPr>
                <w:bCs/>
                <w:sz w:val="20"/>
                <w:szCs w:val="20"/>
              </w:rPr>
              <w:t>т.ч</w:t>
            </w:r>
            <w:proofErr w:type="spellEnd"/>
            <w:r w:rsidR="00920659" w:rsidRPr="006D0609">
              <w:rPr>
                <w:bCs/>
                <w:sz w:val="20"/>
                <w:szCs w:val="20"/>
              </w:rPr>
              <w:t>.:</w:t>
            </w:r>
          </w:p>
        </w:tc>
        <w:tc>
          <w:tcPr>
            <w:tcW w:w="720" w:type="dxa"/>
            <w:shd w:val="clear" w:color="auto" w:fill="auto"/>
          </w:tcPr>
          <w:p w:rsidR="00213D46" w:rsidRPr="006D0609" w:rsidRDefault="008160E6" w:rsidP="0071547C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3</w:t>
            </w:r>
            <w:r w:rsidR="0071547C" w:rsidRPr="006D06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3D61E7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3D61E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6D060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13D46" w:rsidRPr="006D0609" w:rsidRDefault="00D83532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13D46" w:rsidRPr="006D0609" w:rsidRDefault="001937AC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3D46" w:rsidRPr="006D0609" w:rsidRDefault="004A1681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3D46" w:rsidRPr="00CD484B" w:rsidRDefault="00EA1481" w:rsidP="00CD484B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CD484B">
              <w:rPr>
                <w:bCs/>
                <w:sz w:val="20"/>
                <w:szCs w:val="20"/>
              </w:rPr>
              <w:t>1</w:t>
            </w:r>
            <w:r w:rsidR="00CD484B" w:rsidRPr="00CD484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</w:tr>
      <w:tr w:rsidR="00213D46" w:rsidRPr="00596963" w:rsidTr="00F65479">
        <w:tc>
          <w:tcPr>
            <w:tcW w:w="1467" w:type="dxa"/>
            <w:shd w:val="clear" w:color="auto" w:fill="auto"/>
          </w:tcPr>
          <w:p w:rsidR="00213D46" w:rsidRPr="006D0609" w:rsidRDefault="00920659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720" w:type="dxa"/>
            <w:shd w:val="clear" w:color="auto" w:fill="auto"/>
          </w:tcPr>
          <w:p w:rsidR="00213D46" w:rsidRPr="006D0609" w:rsidRDefault="00917364" w:rsidP="002D3F8E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3</w:t>
            </w:r>
            <w:r w:rsidR="002D3F8E" w:rsidRPr="006D06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3D61E7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3D61E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6D060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13D46" w:rsidRPr="006D0609" w:rsidRDefault="002D3F8E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3D46" w:rsidRPr="00CD484B" w:rsidRDefault="00EA1481" w:rsidP="00CD484B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CD484B">
              <w:rPr>
                <w:bCs/>
                <w:sz w:val="20"/>
                <w:szCs w:val="20"/>
              </w:rPr>
              <w:t>1</w:t>
            </w:r>
            <w:r w:rsidR="00CD484B" w:rsidRPr="00CD484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</w:tr>
      <w:tr w:rsidR="00213D46" w:rsidRPr="00596963" w:rsidTr="00F65479">
        <w:tc>
          <w:tcPr>
            <w:tcW w:w="1467" w:type="dxa"/>
            <w:shd w:val="clear" w:color="auto" w:fill="auto"/>
          </w:tcPr>
          <w:p w:rsidR="00213D46" w:rsidRPr="006D0609" w:rsidRDefault="00920659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скульптурные монументы</w:t>
            </w:r>
          </w:p>
        </w:tc>
        <w:tc>
          <w:tcPr>
            <w:tcW w:w="720" w:type="dxa"/>
            <w:shd w:val="clear" w:color="auto" w:fill="auto"/>
          </w:tcPr>
          <w:p w:rsidR="00213D46" w:rsidRPr="006D0609" w:rsidRDefault="00917364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3D61E7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3D61E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CD484B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CD48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</w:tr>
      <w:tr w:rsidR="00213D46" w:rsidRPr="00596963" w:rsidTr="00F65479">
        <w:tc>
          <w:tcPr>
            <w:tcW w:w="1467" w:type="dxa"/>
            <w:shd w:val="clear" w:color="auto" w:fill="auto"/>
          </w:tcPr>
          <w:p w:rsidR="00213D46" w:rsidRPr="006D0609" w:rsidRDefault="00920659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иные</w:t>
            </w:r>
          </w:p>
        </w:tc>
        <w:tc>
          <w:tcPr>
            <w:tcW w:w="720" w:type="dxa"/>
            <w:shd w:val="clear" w:color="auto" w:fill="auto"/>
          </w:tcPr>
          <w:p w:rsidR="00213D46" w:rsidRPr="006D0609" w:rsidRDefault="002D3F8E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0A0589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3D61E7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3D61E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D83532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3D46" w:rsidRPr="006D0609" w:rsidRDefault="002D3F8E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CD484B" w:rsidRDefault="002D3F8E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CD48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</w:tr>
      <w:tr w:rsidR="00213D46" w:rsidRPr="00596963" w:rsidTr="00F65479">
        <w:tc>
          <w:tcPr>
            <w:tcW w:w="1467" w:type="dxa"/>
            <w:shd w:val="clear" w:color="auto" w:fill="auto"/>
          </w:tcPr>
          <w:p w:rsidR="00213D46" w:rsidRPr="006D0609" w:rsidRDefault="00213D46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Памятники в составе ансамблей</w:t>
            </w:r>
          </w:p>
        </w:tc>
        <w:tc>
          <w:tcPr>
            <w:tcW w:w="720" w:type="dxa"/>
            <w:shd w:val="clear" w:color="auto" w:fill="auto"/>
          </w:tcPr>
          <w:p w:rsidR="00213D46" w:rsidRPr="006D0609" w:rsidRDefault="00917364" w:rsidP="00213D46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3D61E7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3D61E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6D0609" w:rsidRDefault="008D1D6A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CD484B" w:rsidRDefault="000A56FF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CD48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20"/>
                <w:szCs w:val="20"/>
              </w:rPr>
            </w:pPr>
            <w:r w:rsidRPr="00F65479">
              <w:rPr>
                <w:bCs/>
                <w:sz w:val="20"/>
                <w:szCs w:val="20"/>
              </w:rPr>
              <w:t>0</w:t>
            </w:r>
          </w:p>
        </w:tc>
      </w:tr>
      <w:tr w:rsidR="00213D46" w:rsidRPr="00596963" w:rsidTr="00F65479">
        <w:tc>
          <w:tcPr>
            <w:tcW w:w="1467" w:type="dxa"/>
            <w:shd w:val="clear" w:color="auto" w:fill="auto"/>
          </w:tcPr>
          <w:p w:rsidR="00213D46" w:rsidRPr="006D0609" w:rsidRDefault="00213D46" w:rsidP="00E9596A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Всего памятник</w:t>
            </w:r>
            <w:r w:rsidR="00E9596A" w:rsidRPr="006D0609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720" w:type="dxa"/>
            <w:shd w:val="clear" w:color="auto" w:fill="auto"/>
          </w:tcPr>
          <w:p w:rsidR="00213D46" w:rsidRPr="006D0609" w:rsidRDefault="000A0589" w:rsidP="0071547C">
            <w:pPr>
              <w:tabs>
                <w:tab w:val="left" w:pos="4305"/>
              </w:tabs>
              <w:rPr>
                <w:bCs/>
                <w:sz w:val="20"/>
                <w:szCs w:val="20"/>
              </w:rPr>
            </w:pPr>
            <w:r w:rsidRPr="006D0609">
              <w:rPr>
                <w:bCs/>
                <w:sz w:val="20"/>
                <w:szCs w:val="20"/>
              </w:rPr>
              <w:t>3</w:t>
            </w:r>
            <w:r w:rsidR="0071547C" w:rsidRPr="006D06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850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F65479" w:rsidRDefault="00F564A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567" w:type="dxa"/>
          </w:tcPr>
          <w:p w:rsidR="00213D46" w:rsidRPr="00F65479" w:rsidRDefault="008D1D6A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3D61E7" w:rsidRDefault="008D1D6A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3D61E7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6D0609" w:rsidRDefault="006D0609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6D0609">
              <w:rPr>
                <w:bCs/>
                <w:sz w:val="18"/>
              </w:rPr>
              <w:t>6</w:t>
            </w:r>
          </w:p>
        </w:tc>
        <w:tc>
          <w:tcPr>
            <w:tcW w:w="708" w:type="dxa"/>
          </w:tcPr>
          <w:p w:rsidR="00213D46" w:rsidRPr="006D0609" w:rsidRDefault="002D3F8E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6D0609">
              <w:rPr>
                <w:bCs/>
                <w:sz w:val="18"/>
              </w:rPr>
              <w:t>8</w:t>
            </w:r>
          </w:p>
        </w:tc>
        <w:tc>
          <w:tcPr>
            <w:tcW w:w="709" w:type="dxa"/>
          </w:tcPr>
          <w:p w:rsidR="00213D46" w:rsidRPr="006D0609" w:rsidRDefault="00917364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6D0609">
              <w:rPr>
                <w:bCs/>
                <w:sz w:val="18"/>
              </w:rPr>
              <w:t>2</w:t>
            </w:r>
          </w:p>
        </w:tc>
        <w:tc>
          <w:tcPr>
            <w:tcW w:w="709" w:type="dxa"/>
          </w:tcPr>
          <w:p w:rsidR="00213D46" w:rsidRPr="006D0609" w:rsidRDefault="00917364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6D0609">
              <w:rPr>
                <w:bCs/>
                <w:sz w:val="18"/>
              </w:rPr>
              <w:t>3</w:t>
            </w:r>
          </w:p>
        </w:tc>
        <w:tc>
          <w:tcPr>
            <w:tcW w:w="709" w:type="dxa"/>
          </w:tcPr>
          <w:p w:rsidR="00213D46" w:rsidRPr="00CD484B" w:rsidRDefault="00EA1481" w:rsidP="00CD484B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CD484B">
              <w:rPr>
                <w:bCs/>
                <w:sz w:val="18"/>
              </w:rPr>
              <w:t>1</w:t>
            </w:r>
            <w:r w:rsidR="00CD484B" w:rsidRPr="00CD484B">
              <w:rPr>
                <w:bCs/>
                <w:sz w:val="18"/>
              </w:rPr>
              <w:t>6</w:t>
            </w:r>
          </w:p>
        </w:tc>
        <w:tc>
          <w:tcPr>
            <w:tcW w:w="708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850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709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  <w:tc>
          <w:tcPr>
            <w:tcW w:w="851" w:type="dxa"/>
          </w:tcPr>
          <w:p w:rsidR="00213D46" w:rsidRPr="00F65479" w:rsidRDefault="00F45CB3" w:rsidP="002E45AA">
            <w:pPr>
              <w:tabs>
                <w:tab w:val="left" w:pos="4305"/>
              </w:tabs>
              <w:jc w:val="both"/>
              <w:rPr>
                <w:bCs/>
                <w:sz w:val="18"/>
              </w:rPr>
            </w:pPr>
            <w:r w:rsidRPr="00F65479">
              <w:rPr>
                <w:bCs/>
                <w:sz w:val="18"/>
              </w:rPr>
              <w:t>0</w:t>
            </w:r>
          </w:p>
        </w:tc>
      </w:tr>
    </w:tbl>
    <w:p w:rsidR="006A584C" w:rsidRPr="00B161D2" w:rsidRDefault="006A584C" w:rsidP="001876B8">
      <w:pPr>
        <w:pStyle w:val="2"/>
        <w:rPr>
          <w:b w:val="0"/>
        </w:rPr>
      </w:pPr>
      <w:r w:rsidRPr="00B161D2">
        <w:rPr>
          <w:b w:val="0"/>
        </w:rPr>
        <w:t>Рамочные критерии для оценки состояния объектов культурного наследия:</w:t>
      </w:r>
    </w:p>
    <w:p w:rsidR="006A584C" w:rsidRPr="00B161D2" w:rsidRDefault="006A584C" w:rsidP="001876B8">
      <w:pPr>
        <w:pStyle w:val="2"/>
        <w:ind w:firstLine="540"/>
        <w:rPr>
          <w:b w:val="0"/>
        </w:rPr>
      </w:pPr>
      <w:r w:rsidRPr="00B161D2">
        <w:rPr>
          <w:b w:val="0"/>
        </w:rPr>
        <w:t>Хорошее - состояние, при котором не требуются реставрационные работы,</w:t>
      </w:r>
    </w:p>
    <w:p w:rsidR="006A584C" w:rsidRPr="00B161D2" w:rsidRDefault="006A584C" w:rsidP="001876B8">
      <w:pPr>
        <w:pStyle w:val="2"/>
        <w:ind w:firstLine="540"/>
        <w:rPr>
          <w:b w:val="0"/>
        </w:rPr>
      </w:pPr>
      <w:r w:rsidRPr="00B161D2">
        <w:rPr>
          <w:b w:val="0"/>
        </w:rPr>
        <w:t>Удовлетворительное - состояние, при котором на объекте культурного наследия необходимо проведение реставрационных работ в незначительном объеме;</w:t>
      </w:r>
    </w:p>
    <w:p w:rsidR="006A584C" w:rsidRPr="00B161D2" w:rsidRDefault="006A584C" w:rsidP="001876B8">
      <w:pPr>
        <w:pStyle w:val="2"/>
        <w:ind w:firstLine="540"/>
        <w:rPr>
          <w:b w:val="0"/>
        </w:rPr>
      </w:pPr>
      <w:r w:rsidRPr="00B161D2">
        <w:rPr>
          <w:b w:val="0"/>
        </w:rPr>
        <w:t>Неудовлетворительное - состояние, при котором для объекта культурного наследия требуется значительный объем реставрационных работ;</w:t>
      </w:r>
    </w:p>
    <w:p w:rsidR="006A584C" w:rsidRPr="00B161D2" w:rsidRDefault="001876B8" w:rsidP="001876B8">
      <w:pPr>
        <w:pStyle w:val="2"/>
        <w:ind w:firstLine="540"/>
        <w:rPr>
          <w:b w:val="0"/>
        </w:rPr>
      </w:pPr>
      <w:r w:rsidRPr="00B161D2">
        <w:rPr>
          <w:b w:val="0"/>
        </w:rPr>
        <w:t>Аварийное - состояние, при котором объекту культурного наследия угрожает опасность (значительные повреждения здания или сооружения, трещины, деформации, нарушения кровли и пр.),</w:t>
      </w:r>
    </w:p>
    <w:p w:rsidR="001876B8" w:rsidRPr="00B161D2" w:rsidRDefault="001876B8" w:rsidP="001876B8">
      <w:pPr>
        <w:pStyle w:val="2"/>
        <w:ind w:firstLine="540"/>
        <w:rPr>
          <w:b w:val="0"/>
        </w:rPr>
      </w:pPr>
      <w:proofErr w:type="spellStart"/>
      <w:r w:rsidRPr="00B161D2">
        <w:rPr>
          <w:b w:val="0"/>
        </w:rPr>
        <w:t>Руинированное</w:t>
      </w:r>
      <w:proofErr w:type="spellEnd"/>
      <w:r w:rsidRPr="00B161D2">
        <w:rPr>
          <w:b w:val="0"/>
        </w:rPr>
        <w:t xml:space="preserve"> - состояние, при котором произошло разрушение объекта (обрушение кровли, разрушение стен, несущих конструкций внутри здания и пр.)</w:t>
      </w:r>
    </w:p>
    <w:p w:rsidR="000C4698" w:rsidRPr="00B161D2" w:rsidRDefault="000C4698" w:rsidP="001876B8">
      <w:pPr>
        <w:pStyle w:val="2"/>
        <w:ind w:firstLine="540"/>
        <w:rPr>
          <w:b w:val="0"/>
        </w:rPr>
      </w:pPr>
      <w:proofErr w:type="gramStart"/>
      <w:r w:rsidRPr="00B161D2">
        <w:rPr>
          <w:b w:val="0"/>
        </w:rPr>
        <w:t xml:space="preserve">Утрачен – зафиксирована полная физическая утрата объекта культурного наследия, отсутствие каких-либо сохранившихся </w:t>
      </w:r>
      <w:r w:rsidR="00E9596A" w:rsidRPr="00B161D2">
        <w:rPr>
          <w:b w:val="0"/>
        </w:rPr>
        <w:t xml:space="preserve">его </w:t>
      </w:r>
      <w:r w:rsidRPr="00B161D2">
        <w:rPr>
          <w:b w:val="0"/>
        </w:rPr>
        <w:t xml:space="preserve">конструкций и элементов </w:t>
      </w:r>
      <w:proofErr w:type="gramEnd"/>
    </w:p>
    <w:p w:rsidR="00E9596A" w:rsidRPr="00B161D2" w:rsidRDefault="00E9596A" w:rsidP="00E9596A">
      <w:pPr>
        <w:pStyle w:val="2"/>
        <w:ind w:firstLine="540"/>
        <w:rPr>
          <w:b w:val="0"/>
        </w:rPr>
      </w:pPr>
      <w:r w:rsidRPr="00B161D2">
        <w:rPr>
          <w:b w:val="0"/>
        </w:rPr>
        <w:t xml:space="preserve">Количество объектов, по которым данные </w:t>
      </w:r>
      <w:proofErr w:type="gramStart"/>
      <w:r w:rsidRPr="00B161D2">
        <w:rPr>
          <w:b w:val="0"/>
        </w:rPr>
        <w:t>отсутствуют</w:t>
      </w:r>
      <w:proofErr w:type="gramEnd"/>
      <w:r w:rsidRPr="00B161D2">
        <w:rPr>
          <w:b w:val="0"/>
        </w:rPr>
        <w:t xml:space="preserve"> указывается в первой колонке, в скобках после "всего"</w:t>
      </w:r>
    </w:p>
    <w:p w:rsidR="00E810B3" w:rsidRPr="00B161D2" w:rsidRDefault="004A0FF4" w:rsidP="00E9596A">
      <w:pPr>
        <w:pStyle w:val="2"/>
        <w:rPr>
          <w:b w:val="0"/>
          <w:bCs w:val="0"/>
          <w:i w:val="0"/>
        </w:rPr>
      </w:pPr>
      <w:r w:rsidRPr="00B161D2">
        <w:rPr>
          <w:b w:val="0"/>
          <w:i w:val="0"/>
        </w:rPr>
        <w:t>Должны быть заполнены все строки и ячейки таблиц</w:t>
      </w:r>
      <w:r w:rsidRPr="00B161D2">
        <w:t xml:space="preserve">. </w:t>
      </w:r>
      <w:r w:rsidRPr="00B161D2">
        <w:rPr>
          <w:b w:val="0"/>
          <w:bCs w:val="0"/>
          <w:i w:val="0"/>
        </w:rPr>
        <w:t>Ц</w:t>
      </w:r>
      <w:r w:rsidR="00975EBA" w:rsidRPr="00B161D2">
        <w:rPr>
          <w:b w:val="0"/>
          <w:bCs w:val="0"/>
          <w:i w:val="0"/>
        </w:rPr>
        <w:t xml:space="preserve">ифры </w:t>
      </w:r>
      <w:r w:rsidR="00D45025" w:rsidRPr="00B161D2">
        <w:rPr>
          <w:b w:val="0"/>
          <w:bCs w:val="0"/>
          <w:i w:val="0"/>
        </w:rPr>
        <w:t>в графе «В</w:t>
      </w:r>
      <w:r w:rsidRPr="00B161D2">
        <w:rPr>
          <w:b w:val="0"/>
          <w:bCs w:val="0"/>
          <w:i w:val="0"/>
        </w:rPr>
        <w:t>сего</w:t>
      </w:r>
      <w:r w:rsidR="009908A4" w:rsidRPr="00B161D2">
        <w:rPr>
          <w:b w:val="0"/>
          <w:bCs w:val="0"/>
          <w:i w:val="0"/>
        </w:rPr>
        <w:t>»</w:t>
      </w:r>
      <w:r w:rsidRPr="00B161D2">
        <w:rPr>
          <w:b w:val="0"/>
          <w:bCs w:val="0"/>
          <w:i w:val="0"/>
        </w:rPr>
        <w:t xml:space="preserve"> должны корреспондироваться с данными табл. </w:t>
      </w:r>
      <w:r w:rsidR="00975EBA" w:rsidRPr="00B161D2">
        <w:rPr>
          <w:b w:val="0"/>
          <w:bCs w:val="0"/>
          <w:i w:val="0"/>
        </w:rPr>
        <w:t>3.1.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920659" w:rsidRPr="00B161D2">
        <w:tc>
          <w:tcPr>
            <w:tcW w:w="6204" w:type="dxa"/>
          </w:tcPr>
          <w:p w:rsidR="00920659" w:rsidRPr="00B161D2" w:rsidRDefault="00D45579" w:rsidP="001B22CB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Pr="00B161D2">
              <w:rPr>
                <w:sz w:val="20"/>
                <w:szCs w:val="20"/>
              </w:rPr>
              <w:t xml:space="preserve"> </w:t>
            </w:r>
            <w:r w:rsidR="00E62654" w:rsidRPr="00B161D2">
              <w:rPr>
                <w:sz w:val="20"/>
                <w:szCs w:val="20"/>
              </w:rPr>
              <w:t>(должность специалиста, заполнявшего таблицу)</w:t>
            </w:r>
          </w:p>
        </w:tc>
        <w:tc>
          <w:tcPr>
            <w:tcW w:w="567" w:type="dxa"/>
          </w:tcPr>
          <w:p w:rsidR="00920659" w:rsidRPr="00B161D2" w:rsidRDefault="00920659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B" w:rsidRPr="00B161D2" w:rsidRDefault="001B22CB" w:rsidP="001B22CB">
            <w:pPr>
              <w:jc w:val="center"/>
              <w:rPr>
                <w:sz w:val="20"/>
                <w:szCs w:val="20"/>
              </w:rPr>
            </w:pPr>
            <w:r w:rsidRPr="00B161D2">
              <w:rPr>
                <w:u w:val="single"/>
              </w:rPr>
              <w:t>Немчинова Татьяна Александровна.</w:t>
            </w:r>
          </w:p>
          <w:p w:rsidR="00920659" w:rsidRPr="00B161D2" w:rsidRDefault="001B22CB" w:rsidP="001B22CB">
            <w:pPr>
              <w:jc w:val="center"/>
              <w:rPr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708" w:type="dxa"/>
          </w:tcPr>
          <w:p w:rsidR="00920659" w:rsidRPr="00B161D2" w:rsidRDefault="00920659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1B22CB" w:rsidRPr="00B161D2" w:rsidRDefault="001B22CB" w:rsidP="001B22CB">
            <w:pPr>
              <w:jc w:val="center"/>
              <w:rPr>
                <w:u w:val="single"/>
              </w:rPr>
            </w:pPr>
            <w:r w:rsidRPr="00B161D2">
              <w:rPr>
                <w:u w:val="single"/>
              </w:rPr>
              <w:t xml:space="preserve">(81853) </w:t>
            </w:r>
            <w:r w:rsidR="00B161D2">
              <w:rPr>
                <w:u w:val="single"/>
              </w:rPr>
              <w:t>2-11-69</w:t>
            </w:r>
          </w:p>
          <w:p w:rsidR="001B22CB" w:rsidRPr="00B161D2" w:rsidRDefault="001B22CB" w:rsidP="001B22CB">
            <w:pPr>
              <w:jc w:val="center"/>
              <w:rPr>
                <w:u w:val="single"/>
              </w:rPr>
            </w:pPr>
            <w:r w:rsidRPr="00B161D2">
              <w:rPr>
                <w:u w:val="single"/>
                <w:lang w:val="en-US"/>
              </w:rPr>
              <w:t>t</w:t>
            </w:r>
            <w:r w:rsidRPr="00B161D2">
              <w:rPr>
                <w:u w:val="single"/>
              </w:rPr>
              <w:t>.</w:t>
            </w:r>
            <w:proofErr w:type="spellStart"/>
            <w:r w:rsidRPr="00B161D2">
              <w:rPr>
                <w:u w:val="single"/>
                <w:lang w:val="en-US"/>
              </w:rPr>
              <w:t>nemchinova</w:t>
            </w:r>
            <w:proofErr w:type="spellEnd"/>
            <w:r w:rsidRPr="00B161D2">
              <w:rPr>
                <w:u w:val="single"/>
              </w:rPr>
              <w:t>@</w:t>
            </w:r>
            <w:proofErr w:type="spellStart"/>
            <w:r w:rsidRPr="00B161D2">
              <w:rPr>
                <w:u w:val="single"/>
                <w:lang w:val="en-US"/>
              </w:rPr>
              <w:t>kultura</w:t>
            </w:r>
            <w:proofErr w:type="spellEnd"/>
            <w:r w:rsidRPr="00B161D2">
              <w:rPr>
                <w:u w:val="single"/>
              </w:rPr>
              <w:t>.</w:t>
            </w:r>
            <w:proofErr w:type="spellStart"/>
            <w:r w:rsidRPr="00B161D2">
              <w:rPr>
                <w:u w:val="single"/>
                <w:lang w:val="en-US"/>
              </w:rPr>
              <w:t>adm</w:t>
            </w:r>
            <w:proofErr w:type="spellEnd"/>
            <w:r w:rsidRPr="00B161D2">
              <w:rPr>
                <w:u w:val="single"/>
              </w:rPr>
              <w:t>-</w:t>
            </w:r>
            <w:proofErr w:type="spellStart"/>
            <w:r w:rsidRPr="00B161D2">
              <w:rPr>
                <w:u w:val="single"/>
                <w:lang w:val="en-US"/>
              </w:rPr>
              <w:t>nao</w:t>
            </w:r>
            <w:proofErr w:type="spellEnd"/>
            <w:r w:rsidRPr="00B161D2">
              <w:rPr>
                <w:u w:val="single"/>
              </w:rPr>
              <w:t>.</w:t>
            </w:r>
            <w:proofErr w:type="spellStart"/>
            <w:r w:rsidRPr="00B161D2">
              <w:rPr>
                <w:u w:val="single"/>
                <w:lang w:val="en-US"/>
              </w:rPr>
              <w:t>ru</w:t>
            </w:r>
            <w:proofErr w:type="spellEnd"/>
          </w:p>
          <w:p w:rsidR="00920659" w:rsidRPr="00B161D2" w:rsidRDefault="001B22CB" w:rsidP="001B22CB">
            <w:pPr>
              <w:jc w:val="center"/>
              <w:rPr>
                <w:sz w:val="20"/>
                <w:szCs w:val="20"/>
              </w:rPr>
            </w:pPr>
            <w:r w:rsidRPr="00B161D2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1876B8" w:rsidRPr="00596963" w:rsidRDefault="001876B8" w:rsidP="00975EBA">
      <w:pPr>
        <w:tabs>
          <w:tab w:val="left" w:pos="4305"/>
        </w:tabs>
        <w:jc w:val="both"/>
        <w:rPr>
          <w:b/>
          <w:bCs/>
          <w:highlight w:val="yellow"/>
        </w:rPr>
      </w:pPr>
    </w:p>
    <w:p w:rsidR="00975EBA" w:rsidRPr="0048100A" w:rsidRDefault="00975EBA" w:rsidP="00975EBA">
      <w:pPr>
        <w:tabs>
          <w:tab w:val="left" w:pos="4305"/>
        </w:tabs>
        <w:jc w:val="both"/>
      </w:pPr>
      <w:r w:rsidRPr="0048100A">
        <w:rPr>
          <w:b/>
          <w:bCs/>
        </w:rPr>
        <w:t>6.</w:t>
      </w:r>
      <w:r w:rsidR="00B46C3E" w:rsidRPr="0048100A">
        <w:rPr>
          <w:b/>
          <w:bCs/>
        </w:rPr>
        <w:t>4</w:t>
      </w:r>
      <w:r w:rsidRPr="0048100A">
        <w:rPr>
          <w:b/>
          <w:bCs/>
        </w:rPr>
        <w:t xml:space="preserve">. Оценка состояния объектов археологического наследия </w:t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  <w:r w:rsidRPr="0048100A">
        <w:rPr>
          <w:b/>
          <w:bCs/>
        </w:rPr>
        <w:tab/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46"/>
        <w:gridCol w:w="3602"/>
        <w:gridCol w:w="3780"/>
        <w:gridCol w:w="3597"/>
      </w:tblGrid>
      <w:tr w:rsidR="00975EBA" w:rsidRPr="0048100A">
        <w:trPr>
          <w:cantSplit/>
          <w:trHeight w:val="4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Состояние объектов археологического наследия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Выявленные</w:t>
            </w:r>
          </w:p>
        </w:tc>
      </w:tr>
      <w:tr w:rsidR="00975EBA" w:rsidRPr="0048100A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Всего: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2758B0" w:rsidP="002E45AA">
            <w:r w:rsidRPr="0048100A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EE2486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48100A" w:rsidP="00EE2486">
            <w:r w:rsidRPr="0048100A">
              <w:t>51</w:t>
            </w:r>
          </w:p>
        </w:tc>
      </w:tr>
      <w:tr w:rsidR="00975EBA" w:rsidRPr="0048100A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Ведутся научные раскопки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2758B0" w:rsidP="002E45AA">
            <w:r w:rsidRPr="0048100A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</w:tr>
      <w:tr w:rsidR="00975EBA" w:rsidRPr="0048100A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16"/>
                <w:szCs w:val="16"/>
              </w:rPr>
            </w:pPr>
            <w:r w:rsidRPr="0048100A">
              <w:rPr>
                <w:sz w:val="20"/>
                <w:szCs w:val="16"/>
              </w:rPr>
              <w:t xml:space="preserve">Ведутся охранные раскопки 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</w:tr>
      <w:tr w:rsidR="00975EBA" w:rsidRPr="0048100A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Исследовано (раскопано) полностью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DE305A" w:rsidP="002E45AA">
            <w:r w:rsidRPr="0048100A">
              <w:t>0</w:t>
            </w:r>
          </w:p>
        </w:tc>
      </w:tr>
      <w:tr w:rsidR="00975EBA" w:rsidRPr="0048100A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Исследована (раскопана) подверженная разрушениям часть объекта археологического наследия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3F0281" w:rsidP="002E45AA">
            <w:r w:rsidRPr="0048100A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EE2486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6F5626" w:rsidP="002E45AA">
            <w:r>
              <w:t>0</w:t>
            </w:r>
          </w:p>
        </w:tc>
      </w:tr>
      <w:tr w:rsidR="00975EBA" w:rsidRPr="0048100A" w:rsidTr="00865AEE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3E0BCA" w:rsidP="002E45AA">
            <w:r w:rsidRPr="0048100A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F076D3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04316" w:rsidP="002E45AA">
            <w:r w:rsidRPr="0048100A">
              <w:t>0</w:t>
            </w:r>
          </w:p>
        </w:tc>
      </w:tr>
      <w:tr w:rsidR="00975EBA" w:rsidRPr="0048100A" w:rsidTr="00865AEE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3E0BCA" w:rsidP="002E45AA">
            <w:r w:rsidRPr="0048100A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F076D3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6F5626" w:rsidP="002E45AA">
            <w:r>
              <w:t>0</w:t>
            </w:r>
          </w:p>
        </w:tc>
      </w:tr>
      <w:tr w:rsidR="00975EBA" w:rsidRPr="0048100A" w:rsidTr="00865AEE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proofErr w:type="spellStart"/>
            <w:r w:rsidRPr="0048100A">
              <w:rPr>
                <w:sz w:val="20"/>
                <w:szCs w:val="20"/>
              </w:rPr>
              <w:t>Руинированное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F076D3" w:rsidP="002E45AA">
            <w:r w:rsidRPr="0048100A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F076D3" w:rsidP="002E45AA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04316" w:rsidP="002E45AA">
            <w:r w:rsidRPr="0048100A">
              <w:t>0</w:t>
            </w:r>
          </w:p>
        </w:tc>
      </w:tr>
      <w:tr w:rsidR="00975EBA" w:rsidRPr="0048100A" w:rsidTr="00865AEE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975EBA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Нет данных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F076D3" w:rsidP="002E45AA">
            <w:r w:rsidRPr="0048100A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EE2486" w:rsidP="00D017A3">
            <w:r w:rsidRPr="0048100A"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48100A" w:rsidRDefault="0048100A" w:rsidP="00EE2486">
            <w:r w:rsidRPr="0048100A">
              <w:t>51</w:t>
            </w:r>
          </w:p>
        </w:tc>
      </w:tr>
    </w:tbl>
    <w:p w:rsidR="00975EBA" w:rsidRPr="0048100A" w:rsidRDefault="00975EBA" w:rsidP="00975EBA">
      <w:pPr>
        <w:jc w:val="both"/>
        <w:rPr>
          <w:i/>
        </w:rPr>
      </w:pPr>
      <w:r w:rsidRPr="0048100A">
        <w:rPr>
          <w:i/>
        </w:rPr>
        <w:t>Рамочные критерии для оценк</w:t>
      </w:r>
      <w:r w:rsidR="004A0FF4" w:rsidRPr="0048100A">
        <w:rPr>
          <w:i/>
        </w:rPr>
        <w:t>и</w:t>
      </w:r>
      <w:r w:rsidRPr="0048100A">
        <w:rPr>
          <w:i/>
        </w:rPr>
        <w:t xml:space="preserve"> состояния объектов археологического наследия</w:t>
      </w:r>
      <w:r w:rsidR="006A584C" w:rsidRPr="0048100A">
        <w:rPr>
          <w:i/>
        </w:rPr>
        <w:t>:</w:t>
      </w:r>
    </w:p>
    <w:p w:rsidR="00975EBA" w:rsidRPr="0048100A" w:rsidRDefault="00975EBA" w:rsidP="00975EBA">
      <w:pPr>
        <w:ind w:firstLine="709"/>
        <w:jc w:val="both"/>
        <w:rPr>
          <w:i/>
        </w:rPr>
      </w:pPr>
      <w:r w:rsidRPr="0048100A">
        <w:rPr>
          <w:i/>
        </w:rPr>
        <w:t>Удовлетворительное</w:t>
      </w:r>
      <w:r w:rsidR="00450B3B" w:rsidRPr="0048100A">
        <w:rPr>
          <w:i/>
        </w:rPr>
        <w:t xml:space="preserve"> - </w:t>
      </w:r>
      <w:r w:rsidRPr="0048100A">
        <w:rPr>
          <w:i/>
        </w:rPr>
        <w:t>стабильное состояние культурного слоя без нарушений поверхности в границах памятника, без проникновения грунтовых или технических вод, несущих вредные (разрушающие, ускоряющие естественные разрушительные процессы) химические вещества.</w:t>
      </w:r>
    </w:p>
    <w:p w:rsidR="00975EBA" w:rsidRPr="0048100A" w:rsidRDefault="00975EBA" w:rsidP="00975EBA">
      <w:pPr>
        <w:ind w:firstLine="709"/>
        <w:jc w:val="both"/>
        <w:rPr>
          <w:i/>
        </w:rPr>
      </w:pPr>
      <w:r w:rsidRPr="0048100A">
        <w:rPr>
          <w:i/>
        </w:rPr>
        <w:t>Неудовлетворительное</w:t>
      </w:r>
      <w:r w:rsidR="00450B3B" w:rsidRPr="0048100A">
        <w:rPr>
          <w:i/>
        </w:rPr>
        <w:t xml:space="preserve"> -</w:t>
      </w:r>
      <w:r w:rsidRPr="0048100A">
        <w:rPr>
          <w:i/>
        </w:rPr>
        <w:t xml:space="preserve"> разрушение участка (участков поверхности) под воздействием естественных процессов и (или) антропогенных </w:t>
      </w:r>
      <w:r w:rsidR="009F46DC" w:rsidRPr="0048100A">
        <w:rPr>
          <w:i/>
        </w:rPr>
        <w:t xml:space="preserve">процессов и </w:t>
      </w:r>
      <w:r w:rsidRPr="0048100A">
        <w:rPr>
          <w:i/>
        </w:rPr>
        <w:t xml:space="preserve">действий, проникновение грунтовых или технических вод, несущих вредные химические вещества, способствующих разрушению предметов из органики, </w:t>
      </w:r>
      <w:proofErr w:type="spellStart"/>
      <w:r w:rsidRPr="0048100A">
        <w:rPr>
          <w:i/>
        </w:rPr>
        <w:t>зоофактов</w:t>
      </w:r>
      <w:proofErr w:type="spellEnd"/>
      <w:r w:rsidRPr="0048100A">
        <w:rPr>
          <w:i/>
        </w:rPr>
        <w:t>, костей скелетов погребенных.</w:t>
      </w:r>
    </w:p>
    <w:p w:rsidR="00975EBA" w:rsidRPr="0048100A" w:rsidRDefault="00975EBA" w:rsidP="00975EBA">
      <w:pPr>
        <w:ind w:firstLine="709"/>
        <w:jc w:val="both"/>
        <w:rPr>
          <w:i/>
        </w:rPr>
      </w:pPr>
      <w:proofErr w:type="spellStart"/>
      <w:r w:rsidRPr="0048100A">
        <w:rPr>
          <w:i/>
        </w:rPr>
        <w:t>Руинированное</w:t>
      </w:r>
      <w:proofErr w:type="spellEnd"/>
      <w:r w:rsidR="00450B3B" w:rsidRPr="0048100A">
        <w:rPr>
          <w:i/>
        </w:rPr>
        <w:t xml:space="preserve"> - </w:t>
      </w:r>
      <w:r w:rsidRPr="0048100A">
        <w:rPr>
          <w:i/>
        </w:rPr>
        <w:t xml:space="preserve">полное разрушение территории </w:t>
      </w:r>
      <w:r w:rsidR="004A0FF4" w:rsidRPr="0048100A">
        <w:rPr>
          <w:i/>
        </w:rPr>
        <w:t>объектов археологического наследия</w:t>
      </w:r>
      <w:r w:rsidRPr="0048100A">
        <w:rPr>
          <w:i/>
        </w:rPr>
        <w:t xml:space="preserve"> в границах памятник в результате естественных и (или) антропогенных процессов или действий. Культурный слой полностью </w:t>
      </w:r>
      <w:proofErr w:type="spellStart"/>
      <w:r w:rsidRPr="0048100A">
        <w:rPr>
          <w:i/>
        </w:rPr>
        <w:t>переотложен</w:t>
      </w:r>
      <w:proofErr w:type="spellEnd"/>
      <w:r w:rsidRPr="0048100A">
        <w:rPr>
          <w:i/>
        </w:rPr>
        <w:t xml:space="preserve"> (перекопан) в результате антропогенного воздействия или перемещен. Культурный слой перемещен в результате естественных процессов (склоновые процессы, оползни, сель, выветривание, смыв и </w:t>
      </w:r>
      <w:proofErr w:type="spellStart"/>
      <w:r w:rsidRPr="0048100A">
        <w:rPr>
          <w:i/>
        </w:rPr>
        <w:t>т.п</w:t>
      </w:r>
      <w:proofErr w:type="spellEnd"/>
      <w:r w:rsidRPr="0048100A">
        <w:rPr>
          <w:i/>
        </w:rPr>
        <w:t xml:space="preserve">). В результате проникновения грунтовых или технических вод, несущих вредные вещества, уничтожены артефакты из органики, </w:t>
      </w:r>
      <w:proofErr w:type="spellStart"/>
      <w:r w:rsidRPr="0048100A">
        <w:rPr>
          <w:i/>
        </w:rPr>
        <w:t>зоофакты</w:t>
      </w:r>
      <w:proofErr w:type="spellEnd"/>
      <w:r w:rsidRPr="0048100A">
        <w:rPr>
          <w:i/>
        </w:rPr>
        <w:t>, кости скелетов погребенных.</w:t>
      </w:r>
    </w:p>
    <w:p w:rsidR="00975EBA" w:rsidRPr="0048100A" w:rsidRDefault="00975EBA" w:rsidP="00975EBA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4F1EFC" w:rsidRPr="0048100A">
        <w:tc>
          <w:tcPr>
            <w:tcW w:w="6204" w:type="dxa"/>
          </w:tcPr>
          <w:p w:rsidR="004F1EFC" w:rsidRPr="0048100A" w:rsidRDefault="00D45579" w:rsidP="001B22CB">
            <w:pPr>
              <w:jc w:val="center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Pr="0048100A">
              <w:rPr>
                <w:sz w:val="20"/>
                <w:szCs w:val="20"/>
              </w:rPr>
              <w:t xml:space="preserve"> </w:t>
            </w:r>
            <w:r w:rsidR="00E62654" w:rsidRPr="0048100A">
              <w:rPr>
                <w:sz w:val="20"/>
                <w:szCs w:val="20"/>
              </w:rPr>
              <w:t>(должность специалиста, заполнявшего таблицу)</w:t>
            </w:r>
          </w:p>
          <w:p w:rsidR="00E62654" w:rsidRPr="0048100A" w:rsidRDefault="00E62654" w:rsidP="001B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1EFC" w:rsidRPr="0048100A" w:rsidRDefault="004F1EFC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B" w:rsidRPr="0048100A" w:rsidRDefault="001B22CB" w:rsidP="001B22CB">
            <w:pPr>
              <w:jc w:val="center"/>
              <w:rPr>
                <w:sz w:val="20"/>
                <w:szCs w:val="20"/>
              </w:rPr>
            </w:pPr>
            <w:r w:rsidRPr="0048100A">
              <w:rPr>
                <w:u w:val="single"/>
              </w:rPr>
              <w:t>Немчинова Татьяна Александровна.</w:t>
            </w:r>
          </w:p>
          <w:p w:rsidR="004F1EFC" w:rsidRPr="0048100A" w:rsidRDefault="001B22CB" w:rsidP="001B22C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708" w:type="dxa"/>
          </w:tcPr>
          <w:p w:rsidR="004F1EFC" w:rsidRPr="0048100A" w:rsidRDefault="004F1EFC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1B22CB" w:rsidRPr="0048100A" w:rsidRDefault="001B22CB" w:rsidP="001B22CB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 xml:space="preserve">(81853) </w:t>
            </w:r>
            <w:r w:rsidR="0048100A" w:rsidRPr="0048100A">
              <w:rPr>
                <w:u w:val="single"/>
              </w:rPr>
              <w:t>2-11-69</w:t>
            </w:r>
          </w:p>
          <w:p w:rsidR="001B22CB" w:rsidRPr="0048100A" w:rsidRDefault="001B22CB" w:rsidP="001B22CB">
            <w:pPr>
              <w:jc w:val="center"/>
              <w:rPr>
                <w:u w:val="single"/>
              </w:rPr>
            </w:pPr>
            <w:r w:rsidRPr="0048100A">
              <w:rPr>
                <w:u w:val="single"/>
                <w:lang w:val="en-US"/>
              </w:rPr>
              <w:t>t</w:t>
            </w:r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nemchinova</w:t>
            </w:r>
            <w:proofErr w:type="spellEnd"/>
            <w:r w:rsidRPr="0048100A">
              <w:rPr>
                <w:u w:val="single"/>
              </w:rPr>
              <w:t>@</w:t>
            </w:r>
            <w:proofErr w:type="spellStart"/>
            <w:r w:rsidRPr="0048100A">
              <w:rPr>
                <w:u w:val="single"/>
                <w:lang w:val="en-US"/>
              </w:rPr>
              <w:t>kultura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adm</w:t>
            </w:r>
            <w:proofErr w:type="spellEnd"/>
            <w:r w:rsidRPr="0048100A">
              <w:rPr>
                <w:u w:val="single"/>
              </w:rPr>
              <w:t>-</w:t>
            </w:r>
            <w:proofErr w:type="spellStart"/>
            <w:r w:rsidRPr="0048100A">
              <w:rPr>
                <w:u w:val="single"/>
                <w:lang w:val="en-US"/>
              </w:rPr>
              <w:t>nao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ru</w:t>
            </w:r>
            <w:proofErr w:type="spellEnd"/>
          </w:p>
          <w:p w:rsidR="004F1EFC" w:rsidRPr="0048100A" w:rsidRDefault="001B22CB" w:rsidP="001B22C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75EBA" w:rsidRPr="0048100A" w:rsidRDefault="00975EBA" w:rsidP="00975EBA">
      <w:pPr>
        <w:tabs>
          <w:tab w:val="left" w:pos="4305"/>
        </w:tabs>
        <w:jc w:val="both"/>
        <w:rPr>
          <w:b/>
          <w:color w:val="C0504D"/>
        </w:rPr>
      </w:pPr>
      <w:r w:rsidRPr="0048100A">
        <w:rPr>
          <w:b/>
        </w:rPr>
        <w:lastRenderedPageBreak/>
        <w:t>6.</w:t>
      </w:r>
      <w:r w:rsidR="00B34A9E" w:rsidRPr="0048100A">
        <w:rPr>
          <w:b/>
        </w:rPr>
        <w:t>5</w:t>
      </w:r>
      <w:r w:rsidRPr="0048100A">
        <w:rPr>
          <w:b/>
        </w:rPr>
        <w:t>. Воздействие факторов внешней среды на объекты культурного наследия (за исключением объектов археологического наследия и достопримечательных мест)</w:t>
      </w:r>
      <w:r w:rsidRPr="0048100A">
        <w:rPr>
          <w:b/>
          <w:color w:val="C0504D"/>
        </w:rPr>
        <w:t xml:space="preserve">  </w:t>
      </w:r>
    </w:p>
    <w:p w:rsidR="00975EBA" w:rsidRPr="0048100A" w:rsidRDefault="00975EBA" w:rsidP="00975EBA">
      <w:pPr>
        <w:tabs>
          <w:tab w:val="left" w:pos="4305"/>
        </w:tabs>
        <w:jc w:val="both"/>
        <w:rPr>
          <w:b/>
          <w:color w:val="C0504D"/>
        </w:rPr>
      </w:pPr>
    </w:p>
    <w:p w:rsidR="00975EBA" w:rsidRPr="0048100A" w:rsidRDefault="00975EBA" w:rsidP="00975EBA">
      <w:pPr>
        <w:tabs>
          <w:tab w:val="left" w:pos="4305"/>
        </w:tabs>
        <w:jc w:val="both"/>
        <w:rPr>
          <w:b/>
          <w:color w:val="C0504D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556"/>
        <w:gridCol w:w="2976"/>
        <w:gridCol w:w="2977"/>
      </w:tblGrid>
      <w:tr w:rsidR="001876B8" w:rsidRPr="0048100A">
        <w:trPr>
          <w:cantSplit/>
          <w:trHeight w:val="349"/>
        </w:trPr>
        <w:tc>
          <w:tcPr>
            <w:tcW w:w="9215" w:type="dxa"/>
            <w:gridSpan w:val="2"/>
            <w:vMerge w:val="restart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Воздействие факторов внешней среды на объекты культурного наследия </w:t>
            </w:r>
          </w:p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(за исключением объектов археологического наследия и достопримечательных мест)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876B8" w:rsidP="001876B8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Количество объектов культурного наследия,  находящихся под негативным воздействием  факторов внешней среды</w:t>
            </w:r>
          </w:p>
          <w:p w:rsidR="001876B8" w:rsidRPr="0048100A" w:rsidRDefault="001876B8" w:rsidP="001876B8">
            <w:pPr>
              <w:jc w:val="center"/>
              <w:rPr>
                <w:sz w:val="20"/>
                <w:szCs w:val="20"/>
              </w:rPr>
            </w:pPr>
          </w:p>
        </w:tc>
      </w:tr>
      <w:tr w:rsidR="001876B8" w:rsidRPr="0048100A">
        <w:trPr>
          <w:cantSplit/>
          <w:trHeight w:val="348"/>
        </w:trPr>
        <w:tc>
          <w:tcPr>
            <w:tcW w:w="9215" w:type="dxa"/>
            <w:gridSpan w:val="2"/>
            <w:vMerge/>
            <w:tcBorders>
              <w:bottom w:val="single" w:sz="4" w:space="0" w:color="000000"/>
            </w:tcBorders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5626C" w:rsidP="001876B8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Объекты культурного наследия</w:t>
            </w:r>
          </w:p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Выявленные объекты</w:t>
            </w:r>
            <w:r w:rsidR="007F198E" w:rsidRPr="0048100A">
              <w:rPr>
                <w:sz w:val="20"/>
                <w:szCs w:val="20"/>
              </w:rPr>
              <w:t xml:space="preserve"> </w:t>
            </w:r>
          </w:p>
        </w:tc>
      </w:tr>
      <w:tr w:rsidR="001876B8" w:rsidRPr="0048100A">
        <w:trPr>
          <w:trHeight w:val="371"/>
        </w:trPr>
        <w:tc>
          <w:tcPr>
            <w:tcW w:w="659" w:type="dxa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</w:t>
            </w:r>
          </w:p>
        </w:tc>
        <w:tc>
          <w:tcPr>
            <w:tcW w:w="8556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Воздействие </w:t>
            </w:r>
            <w:r w:rsidRPr="0048100A">
              <w:rPr>
                <w:sz w:val="20"/>
                <w:szCs w:val="20"/>
                <w:u w:val="single"/>
              </w:rPr>
              <w:t>естественных</w:t>
            </w:r>
            <w:r w:rsidRPr="0048100A">
              <w:rPr>
                <w:sz w:val="20"/>
                <w:szCs w:val="20"/>
              </w:rPr>
              <w:t xml:space="preserve"> факторов внешней среды, всего</w:t>
            </w:r>
          </w:p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FB69DD" w:rsidP="00D017A3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3</w:t>
            </w:r>
            <w:r w:rsidR="00D017A3" w:rsidRPr="0048100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5A012B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1876B8" w:rsidRPr="0048100A">
        <w:trPr>
          <w:trHeight w:val="510"/>
        </w:trPr>
        <w:tc>
          <w:tcPr>
            <w:tcW w:w="659" w:type="dxa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1.1</w:t>
            </w:r>
          </w:p>
        </w:tc>
        <w:tc>
          <w:tcPr>
            <w:tcW w:w="8556" w:type="dxa"/>
          </w:tcPr>
          <w:p w:rsidR="001876B8" w:rsidRPr="0048100A" w:rsidRDefault="001876B8" w:rsidP="001D7AE4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сильные перепады температур,  чрезмерная  влажность, ливневые осадки, мощный снеговой покров, обледенение, ветровая  эрозия и т.д.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FB69DD" w:rsidP="00D017A3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3</w:t>
            </w:r>
            <w:r w:rsidR="00D017A3" w:rsidRPr="0048100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5A012B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1876B8" w:rsidRPr="0048100A">
        <w:trPr>
          <w:trHeight w:val="193"/>
        </w:trPr>
        <w:tc>
          <w:tcPr>
            <w:tcW w:w="659" w:type="dxa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1.2.</w:t>
            </w:r>
          </w:p>
        </w:tc>
        <w:tc>
          <w:tcPr>
            <w:tcW w:w="8556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оползни, обвалы, водная эрозия, береговая абразия и т.п.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1876B8" w:rsidRPr="0048100A">
        <w:trPr>
          <w:trHeight w:val="367"/>
        </w:trPr>
        <w:tc>
          <w:tcPr>
            <w:tcW w:w="659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8556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подтопление (высокое стояние грунтовых вод, сезонные разливы рек и водоемов  и т.д.)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1876B8" w:rsidRPr="0048100A">
        <w:trPr>
          <w:trHeight w:val="273"/>
        </w:trPr>
        <w:tc>
          <w:tcPr>
            <w:tcW w:w="659" w:type="dxa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1.4.</w:t>
            </w:r>
          </w:p>
        </w:tc>
        <w:tc>
          <w:tcPr>
            <w:tcW w:w="8556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стихийные бедствия (землетрясения, наводнения,  пожары, ураганы  и пр.)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1876B8" w:rsidRPr="0048100A">
        <w:trPr>
          <w:trHeight w:val="219"/>
        </w:trPr>
        <w:tc>
          <w:tcPr>
            <w:tcW w:w="659" w:type="dxa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1.5</w:t>
            </w:r>
          </w:p>
        </w:tc>
        <w:tc>
          <w:tcPr>
            <w:tcW w:w="8556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прочее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1876B8" w:rsidRPr="0048100A">
        <w:trPr>
          <w:cantSplit/>
          <w:trHeight w:val="383"/>
        </w:trPr>
        <w:tc>
          <w:tcPr>
            <w:tcW w:w="659" w:type="dxa"/>
          </w:tcPr>
          <w:p w:rsidR="001876B8" w:rsidRPr="0048100A" w:rsidRDefault="001876B8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</w:t>
            </w:r>
          </w:p>
        </w:tc>
        <w:tc>
          <w:tcPr>
            <w:tcW w:w="8556" w:type="dxa"/>
          </w:tcPr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Воздействие </w:t>
            </w:r>
            <w:r w:rsidRPr="0048100A">
              <w:rPr>
                <w:sz w:val="20"/>
                <w:szCs w:val="20"/>
                <w:u w:val="single"/>
              </w:rPr>
              <w:t>антропогенных</w:t>
            </w:r>
            <w:r w:rsidRPr="0048100A">
              <w:rPr>
                <w:sz w:val="20"/>
                <w:szCs w:val="20"/>
              </w:rPr>
              <w:t xml:space="preserve"> факторов внешней среды, всего,</w:t>
            </w:r>
          </w:p>
          <w:p w:rsidR="001876B8" w:rsidRPr="0048100A" w:rsidRDefault="001876B8" w:rsidP="002E45AA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b/>
                <w:sz w:val="20"/>
                <w:szCs w:val="20"/>
              </w:rPr>
            </w:pPr>
            <w:r w:rsidRPr="004810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876B8" w:rsidRPr="0048100A" w:rsidRDefault="00142D95" w:rsidP="002E45AA">
            <w:pPr>
              <w:jc w:val="center"/>
              <w:rPr>
                <w:b/>
                <w:sz w:val="20"/>
                <w:szCs w:val="20"/>
              </w:rPr>
            </w:pPr>
            <w:r w:rsidRPr="0048100A">
              <w:rPr>
                <w:b/>
                <w:sz w:val="20"/>
                <w:szCs w:val="20"/>
              </w:rPr>
              <w:t>0</w:t>
            </w:r>
          </w:p>
        </w:tc>
      </w:tr>
      <w:tr w:rsidR="004F1EFC" w:rsidRPr="0048100A">
        <w:trPr>
          <w:cantSplit/>
          <w:trHeight w:val="343"/>
        </w:trPr>
        <w:tc>
          <w:tcPr>
            <w:tcW w:w="659" w:type="dxa"/>
          </w:tcPr>
          <w:p w:rsidR="004F1EFC" w:rsidRPr="0048100A" w:rsidRDefault="004F1EFC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</w:t>
            </w:r>
            <w:r w:rsidR="00B46C3E" w:rsidRPr="0048100A">
              <w:rPr>
                <w:sz w:val="20"/>
                <w:szCs w:val="20"/>
              </w:rPr>
              <w:t>1</w:t>
            </w:r>
          </w:p>
        </w:tc>
        <w:tc>
          <w:tcPr>
            <w:tcW w:w="8556" w:type="dxa"/>
          </w:tcPr>
          <w:p w:rsidR="004F1EFC" w:rsidRPr="0048100A" w:rsidRDefault="004F1EFC" w:rsidP="00991225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  техногенное подтопление, изменение естественного гидрологического  режима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4F1EFC" w:rsidRPr="0048100A">
        <w:trPr>
          <w:cantSplit/>
          <w:trHeight w:val="367"/>
        </w:trPr>
        <w:tc>
          <w:tcPr>
            <w:tcW w:w="659" w:type="dxa"/>
          </w:tcPr>
          <w:p w:rsidR="004F1EFC" w:rsidRPr="0048100A" w:rsidRDefault="004F1EFC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</w:t>
            </w:r>
            <w:r w:rsidR="00B46C3E" w:rsidRPr="0048100A">
              <w:rPr>
                <w:sz w:val="20"/>
                <w:szCs w:val="20"/>
              </w:rPr>
              <w:t>2</w:t>
            </w:r>
          </w:p>
        </w:tc>
        <w:tc>
          <w:tcPr>
            <w:tcW w:w="8556" w:type="dxa"/>
          </w:tcPr>
          <w:p w:rsidR="004F1EFC" w:rsidRPr="0048100A" w:rsidRDefault="004F1EFC" w:rsidP="00991225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  воздействие загрязненного воздушного бассейна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4F1EFC" w:rsidRPr="0048100A">
        <w:trPr>
          <w:cantSplit/>
          <w:trHeight w:val="349"/>
        </w:trPr>
        <w:tc>
          <w:tcPr>
            <w:tcW w:w="659" w:type="dxa"/>
          </w:tcPr>
          <w:p w:rsidR="004F1EFC" w:rsidRPr="0048100A" w:rsidRDefault="00B46C3E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2.3</w:t>
            </w:r>
          </w:p>
        </w:tc>
        <w:tc>
          <w:tcPr>
            <w:tcW w:w="8556" w:type="dxa"/>
          </w:tcPr>
          <w:p w:rsidR="004F1EFC" w:rsidRPr="0048100A" w:rsidRDefault="004F1EFC" w:rsidP="00991225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  вибрация промышленная, строительная и транспортная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4F1EFC" w:rsidRPr="0048100A">
        <w:trPr>
          <w:cantSplit/>
          <w:trHeight w:val="1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C" w:rsidRPr="0048100A" w:rsidRDefault="004F1EFC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</w:t>
            </w:r>
            <w:r w:rsidR="00344416" w:rsidRPr="0048100A">
              <w:rPr>
                <w:sz w:val="20"/>
                <w:szCs w:val="20"/>
                <w:lang w:val="en-US"/>
              </w:rPr>
              <w:t>.</w:t>
            </w:r>
            <w:r w:rsidR="00B46C3E" w:rsidRPr="0048100A">
              <w:rPr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EFC" w:rsidRPr="0048100A" w:rsidRDefault="004F1EFC" w:rsidP="00991225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  изменение геологической среды (рытье котлованов, прокладка коммуникаций  и т.д.)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  <w:tr w:rsidR="004F1EFC" w:rsidRPr="0048100A">
        <w:trPr>
          <w:cantSplit/>
          <w:trHeight w:val="1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C" w:rsidRPr="0048100A" w:rsidRDefault="00344416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  <w:lang w:val="en-US"/>
              </w:rPr>
              <w:t>2.</w:t>
            </w:r>
            <w:r w:rsidR="00B46C3E" w:rsidRPr="0048100A">
              <w:rPr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EFC" w:rsidRPr="0048100A" w:rsidRDefault="004F1EFC" w:rsidP="00991225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  прочее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EFC" w:rsidRPr="0048100A" w:rsidRDefault="00142D95" w:rsidP="002E45A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0</w:t>
            </w:r>
          </w:p>
        </w:tc>
      </w:tr>
    </w:tbl>
    <w:p w:rsidR="00167500" w:rsidRPr="0048100A" w:rsidRDefault="00167500" w:rsidP="00167500">
      <w:pPr>
        <w:jc w:val="both"/>
        <w:rPr>
          <w:b/>
          <w:i/>
          <w:color w:val="FF0000"/>
          <w:sz w:val="28"/>
          <w:szCs w:val="28"/>
        </w:rPr>
      </w:pPr>
    </w:p>
    <w:p w:rsidR="00167500" w:rsidRPr="0048100A" w:rsidRDefault="00167500" w:rsidP="00167500">
      <w:pPr>
        <w:jc w:val="both"/>
        <w:rPr>
          <w:i/>
        </w:rPr>
      </w:pPr>
      <w:r w:rsidRPr="0048100A">
        <w:rPr>
          <w:b/>
          <w:i/>
        </w:rPr>
        <w:t>Примечание 1.</w:t>
      </w:r>
      <w:r w:rsidRPr="0048100A">
        <w:rPr>
          <w:i/>
        </w:rPr>
        <w:t xml:space="preserve"> Указывается суммарное число ОКН, находящихся под воздействием природных (всего – в строке 1) и антропогенных (всего – в строке 2)  факторов. При этом, поскольку один тот же памятник истории и культуры  может находиться под воздействием сразу нескольких различных факторов, суммарное число в строке 1 не обязательно должно  совпадать с суммой цифр в строках 1.1.-1.5., а суммарное число  в строке 2 - с суммой цифр в строках 2.1.-2.5.</w:t>
      </w:r>
    </w:p>
    <w:p w:rsidR="00167500" w:rsidRPr="0048100A" w:rsidRDefault="00167500" w:rsidP="00167500">
      <w:pPr>
        <w:jc w:val="both"/>
        <w:rPr>
          <w:i/>
        </w:rPr>
      </w:pPr>
      <w:r w:rsidRPr="0048100A">
        <w:rPr>
          <w:b/>
          <w:i/>
        </w:rPr>
        <w:t xml:space="preserve">Примечание </w:t>
      </w:r>
      <w:r w:rsidRPr="0048100A">
        <w:rPr>
          <w:i/>
        </w:rPr>
        <w:t xml:space="preserve">2: Учету подлежат только те внешние воздействия, которые неординарны по силе и масштабам своего проявления, которые приводят к ярко выраженным и четко идентифицируемым разрушениям ОКН, и создают реальную угрозу для их целостности,  сохранности и аутентичности. Более или менее обычные проявления внешних факторов (умеренной силы, фонового характера), которые, к примеру, связаны с циклическими явлениями в природе, или же с ординарной, не вызывающей серьезных нарушений в окружающем пространстве, деятельностью человека,  -  учету в данном случае не подлежат. </w:t>
      </w:r>
    </w:p>
    <w:p w:rsidR="00167500" w:rsidRPr="0048100A" w:rsidRDefault="00167500" w:rsidP="00167500">
      <w:pPr>
        <w:jc w:val="both"/>
        <w:rPr>
          <w:i/>
        </w:rPr>
      </w:pPr>
    </w:p>
    <w:p w:rsidR="00167500" w:rsidRPr="0048100A" w:rsidRDefault="00167500" w:rsidP="00167500">
      <w:pPr>
        <w:jc w:val="both"/>
        <w:rPr>
          <w:i/>
        </w:rPr>
      </w:pPr>
      <w:r w:rsidRPr="0048100A">
        <w:rPr>
          <w:b/>
          <w:i/>
        </w:rPr>
        <w:t xml:space="preserve">Примечание 3: </w:t>
      </w:r>
      <w:r w:rsidRPr="0048100A">
        <w:rPr>
          <w:i/>
        </w:rPr>
        <w:t xml:space="preserve">Общее число ОКН, находящихся под воздействием естественных и антропогенных факторов (сумма цифр в строках 1 и 2) не должно быть меньше, чем суммарное количество ОКН, находящихся в неудовлетворительном, аварийном и </w:t>
      </w:r>
      <w:proofErr w:type="spellStart"/>
      <w:r w:rsidRPr="0048100A">
        <w:rPr>
          <w:i/>
        </w:rPr>
        <w:t>руинированном</w:t>
      </w:r>
      <w:proofErr w:type="spellEnd"/>
      <w:r w:rsidRPr="0048100A">
        <w:rPr>
          <w:i/>
        </w:rPr>
        <w:t xml:space="preserve"> состоянии (см. табл. 6.</w:t>
      </w:r>
      <w:r w:rsidR="00AB2A3C" w:rsidRPr="0048100A">
        <w:rPr>
          <w:i/>
        </w:rPr>
        <w:t>3</w:t>
      </w:r>
      <w:r w:rsidRPr="0048100A">
        <w:rPr>
          <w:i/>
        </w:rPr>
        <w:t xml:space="preserve">). </w:t>
      </w:r>
    </w:p>
    <w:p w:rsidR="00167500" w:rsidRPr="0048100A" w:rsidRDefault="00167500" w:rsidP="00167500">
      <w:pPr>
        <w:jc w:val="both"/>
        <w:rPr>
          <w:i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48100A">
        <w:tc>
          <w:tcPr>
            <w:tcW w:w="6204" w:type="dxa"/>
          </w:tcPr>
          <w:p w:rsidR="0023501E" w:rsidRPr="0048100A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48100A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48100A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48100A" w:rsidRDefault="0023501E" w:rsidP="00E66D8D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>Немчинова Татьяна Александровна</w:t>
            </w:r>
            <w:proofErr w:type="gramStart"/>
            <w:r w:rsidRPr="0048100A">
              <w:rPr>
                <w:u w:val="single"/>
              </w:rPr>
              <w:t xml:space="preserve"> .</w:t>
            </w:r>
            <w:proofErr w:type="gramEnd"/>
          </w:p>
          <w:p w:rsidR="0023501E" w:rsidRPr="0048100A" w:rsidRDefault="0023501E" w:rsidP="00E66D8D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48100A" w:rsidRDefault="0023501E" w:rsidP="00A75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48100A" w:rsidRDefault="0023501E" w:rsidP="001B22CB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 xml:space="preserve">(81853) </w:t>
            </w:r>
            <w:r w:rsidR="0048100A">
              <w:rPr>
                <w:u w:val="single"/>
              </w:rPr>
              <w:t>2-11-69</w:t>
            </w:r>
          </w:p>
          <w:p w:rsidR="0023501E" w:rsidRPr="0048100A" w:rsidRDefault="0023501E" w:rsidP="001B22CB">
            <w:pPr>
              <w:jc w:val="center"/>
              <w:rPr>
                <w:u w:val="single"/>
              </w:rPr>
            </w:pPr>
            <w:r w:rsidRPr="0048100A">
              <w:rPr>
                <w:u w:val="single"/>
                <w:lang w:val="en-US"/>
              </w:rPr>
              <w:t>t</w:t>
            </w:r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nemchinova</w:t>
            </w:r>
            <w:proofErr w:type="spellEnd"/>
            <w:r w:rsidRPr="0048100A">
              <w:rPr>
                <w:u w:val="single"/>
              </w:rPr>
              <w:t>@</w:t>
            </w:r>
            <w:proofErr w:type="spellStart"/>
            <w:r w:rsidRPr="0048100A">
              <w:rPr>
                <w:u w:val="single"/>
                <w:lang w:val="en-US"/>
              </w:rPr>
              <w:t>kultura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adm</w:t>
            </w:r>
            <w:proofErr w:type="spellEnd"/>
            <w:r w:rsidRPr="0048100A">
              <w:rPr>
                <w:u w:val="single"/>
              </w:rPr>
              <w:t>-</w:t>
            </w:r>
            <w:proofErr w:type="spellStart"/>
            <w:r w:rsidRPr="0048100A">
              <w:rPr>
                <w:u w:val="single"/>
                <w:lang w:val="en-US"/>
              </w:rPr>
              <w:t>nao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48100A" w:rsidRDefault="0023501E" w:rsidP="001B22C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75EBA" w:rsidRPr="0048100A" w:rsidRDefault="00975EBA" w:rsidP="00975EBA">
      <w:pPr>
        <w:jc w:val="both"/>
        <w:rPr>
          <w:b/>
          <w:color w:val="C0504D"/>
        </w:rPr>
      </w:pPr>
    </w:p>
    <w:p w:rsidR="00903536" w:rsidRPr="0048100A" w:rsidRDefault="00903536" w:rsidP="00975EBA">
      <w:pPr>
        <w:jc w:val="both"/>
        <w:rPr>
          <w:b/>
        </w:rPr>
      </w:pPr>
    </w:p>
    <w:p w:rsidR="00B34A9E" w:rsidRPr="00596963" w:rsidRDefault="00B34A9E" w:rsidP="00975EBA">
      <w:pPr>
        <w:jc w:val="both"/>
        <w:rPr>
          <w:b/>
          <w:highlight w:val="yellow"/>
        </w:rPr>
      </w:pPr>
    </w:p>
    <w:p w:rsidR="00903536" w:rsidRPr="00596963" w:rsidRDefault="00903536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24EA1" w:rsidRPr="00596963" w:rsidRDefault="00924EA1" w:rsidP="00975EBA">
      <w:pPr>
        <w:jc w:val="both"/>
        <w:rPr>
          <w:b/>
          <w:highlight w:val="yellow"/>
        </w:rPr>
      </w:pPr>
    </w:p>
    <w:p w:rsidR="00975EBA" w:rsidRPr="0048100A" w:rsidRDefault="00975EBA" w:rsidP="00975EBA">
      <w:pPr>
        <w:jc w:val="both"/>
        <w:rPr>
          <w:b/>
        </w:rPr>
      </w:pPr>
      <w:r w:rsidRPr="0048100A">
        <w:rPr>
          <w:b/>
        </w:rPr>
        <w:lastRenderedPageBreak/>
        <w:t>6.</w:t>
      </w:r>
      <w:r w:rsidR="00B34A9E" w:rsidRPr="0048100A">
        <w:rPr>
          <w:b/>
        </w:rPr>
        <w:t>6</w:t>
      </w:r>
      <w:r w:rsidRPr="0048100A">
        <w:rPr>
          <w:b/>
        </w:rPr>
        <w:t>. Приведите примеры наиболее существенных негативных воздействий внешних факторов на объекты культурного наследия</w:t>
      </w:r>
    </w:p>
    <w:p w:rsidR="004A0FF4" w:rsidRPr="0048100A" w:rsidRDefault="00975EBA" w:rsidP="00975EBA">
      <w:pPr>
        <w:jc w:val="both"/>
        <w:rPr>
          <w:b/>
          <w:color w:val="C0504D"/>
        </w:rPr>
      </w:pPr>
      <w:r w:rsidRPr="0048100A">
        <w:rPr>
          <w:b/>
        </w:rPr>
        <w:t>(за исключением объектов археологического наследия и достопримечательных мест), проявившиеся в 201</w:t>
      </w:r>
      <w:r w:rsidR="0048100A" w:rsidRPr="0048100A">
        <w:rPr>
          <w:b/>
        </w:rPr>
        <w:t>4</w:t>
      </w:r>
      <w:r w:rsidRPr="0048100A">
        <w:rPr>
          <w:b/>
        </w:rPr>
        <w:t xml:space="preserve"> году.</w:t>
      </w:r>
      <w:r w:rsidRPr="0048100A">
        <w:rPr>
          <w:b/>
          <w:color w:val="C0504D"/>
        </w:rPr>
        <w:t xml:space="preserve"> </w:t>
      </w:r>
    </w:p>
    <w:p w:rsidR="00975EBA" w:rsidRPr="0048100A" w:rsidRDefault="004A0FF4" w:rsidP="004A0FF4">
      <w:pPr>
        <w:jc w:val="center"/>
        <w:rPr>
          <w:b/>
          <w:i/>
        </w:rPr>
      </w:pPr>
      <w:r w:rsidRPr="0048100A">
        <w:rPr>
          <w:b/>
          <w:i/>
        </w:rPr>
        <w:t>(</w:t>
      </w:r>
      <w:r w:rsidR="00975EBA" w:rsidRPr="0048100A">
        <w:rPr>
          <w:b/>
          <w:i/>
        </w:rPr>
        <w:t xml:space="preserve">Предоставьте материалы </w:t>
      </w:r>
      <w:proofErr w:type="spellStart"/>
      <w:r w:rsidR="00975EBA" w:rsidRPr="0048100A">
        <w:rPr>
          <w:b/>
          <w:i/>
        </w:rPr>
        <w:t>фотофиксации</w:t>
      </w:r>
      <w:proofErr w:type="spellEnd"/>
      <w:r w:rsidR="00975EBA" w:rsidRPr="0048100A">
        <w:rPr>
          <w:b/>
          <w:i/>
        </w:rPr>
        <w:t>, если таковые имеются</w:t>
      </w:r>
      <w:r w:rsidRPr="0048100A">
        <w:rPr>
          <w:b/>
          <w:i/>
        </w:rPr>
        <w:t>)</w:t>
      </w:r>
    </w:p>
    <w:p w:rsidR="008259EC" w:rsidRPr="0048100A" w:rsidRDefault="008259EC" w:rsidP="004A0FF4">
      <w:pPr>
        <w:jc w:val="both"/>
        <w:rPr>
          <w:b/>
        </w:rPr>
      </w:pPr>
    </w:p>
    <w:p w:rsidR="00903536" w:rsidRPr="0048100A" w:rsidRDefault="002E4F06" w:rsidP="004A0FF4">
      <w:pPr>
        <w:jc w:val="both"/>
      </w:pPr>
      <w:r w:rsidRPr="0048100A">
        <w:t>Особые негативные воздействия в 201</w:t>
      </w:r>
      <w:r w:rsidR="0048100A" w:rsidRPr="0048100A">
        <w:t>4</w:t>
      </w:r>
      <w:r w:rsidRPr="0048100A">
        <w:t xml:space="preserve"> году не проявлялись.</w:t>
      </w:r>
    </w:p>
    <w:p w:rsidR="00B34A9E" w:rsidRPr="0048100A" w:rsidRDefault="00B34A9E" w:rsidP="004A0FF4">
      <w:pPr>
        <w:jc w:val="both"/>
        <w:rPr>
          <w:b/>
        </w:rPr>
      </w:pPr>
    </w:p>
    <w:p w:rsidR="00903536" w:rsidRPr="0048100A" w:rsidRDefault="00903536" w:rsidP="004A0FF4">
      <w:pPr>
        <w:jc w:val="both"/>
        <w:rPr>
          <w:b/>
        </w:rPr>
      </w:pPr>
    </w:p>
    <w:p w:rsidR="00975EBA" w:rsidRPr="0048100A" w:rsidRDefault="00975EBA" w:rsidP="004A0FF4">
      <w:pPr>
        <w:jc w:val="both"/>
        <w:rPr>
          <w:b/>
          <w:color w:val="C0504D"/>
        </w:rPr>
      </w:pPr>
      <w:r w:rsidRPr="0048100A">
        <w:rPr>
          <w:b/>
        </w:rPr>
        <w:t>6.</w:t>
      </w:r>
      <w:r w:rsidR="00B34A9E" w:rsidRPr="0048100A">
        <w:rPr>
          <w:b/>
        </w:rPr>
        <w:t>7</w:t>
      </w:r>
      <w:r w:rsidRPr="0048100A">
        <w:rPr>
          <w:b/>
        </w:rPr>
        <w:t>. Приведите примеры вандализма по отношению к объектам культурного наследия (за исключением объектов археологического наследия и достопримечательных мест), имевшие место в 201</w:t>
      </w:r>
      <w:r w:rsidR="0048100A" w:rsidRPr="0048100A">
        <w:rPr>
          <w:b/>
        </w:rPr>
        <w:t>4</w:t>
      </w:r>
      <w:r w:rsidRPr="0048100A">
        <w:rPr>
          <w:b/>
        </w:rPr>
        <w:t xml:space="preserve"> году.</w:t>
      </w:r>
      <w:r w:rsidRPr="0048100A">
        <w:rPr>
          <w:b/>
          <w:color w:val="C0504D"/>
        </w:rPr>
        <w:t xml:space="preserve"> </w:t>
      </w:r>
    </w:p>
    <w:p w:rsidR="004A0FF4" w:rsidRPr="0048100A" w:rsidRDefault="004A0FF4" w:rsidP="004A0FF4">
      <w:pPr>
        <w:jc w:val="center"/>
        <w:rPr>
          <w:b/>
          <w:i/>
        </w:rPr>
      </w:pPr>
      <w:r w:rsidRPr="0048100A">
        <w:rPr>
          <w:b/>
          <w:i/>
        </w:rPr>
        <w:t xml:space="preserve">(Предоставьте материалы </w:t>
      </w:r>
      <w:proofErr w:type="spellStart"/>
      <w:r w:rsidRPr="0048100A">
        <w:rPr>
          <w:b/>
          <w:i/>
        </w:rPr>
        <w:t>фотофиксации</w:t>
      </w:r>
      <w:proofErr w:type="spellEnd"/>
      <w:r w:rsidRPr="0048100A">
        <w:rPr>
          <w:b/>
          <w:i/>
        </w:rPr>
        <w:t>, если таковые имеются)</w:t>
      </w:r>
    </w:p>
    <w:p w:rsidR="004A0FF4" w:rsidRPr="0048100A" w:rsidRDefault="004A0FF4" w:rsidP="004A0FF4">
      <w:pPr>
        <w:jc w:val="both"/>
        <w:rPr>
          <w:color w:val="C0504D"/>
        </w:rPr>
      </w:pPr>
    </w:p>
    <w:p w:rsidR="00975EBA" w:rsidRPr="0048100A" w:rsidRDefault="008D6D12" w:rsidP="00975EBA">
      <w:pPr>
        <w:jc w:val="both"/>
      </w:pPr>
      <w:r w:rsidRPr="0048100A">
        <w:t>Фактов вандализма  в 201</w:t>
      </w:r>
      <w:r w:rsidR="0048100A" w:rsidRPr="0048100A">
        <w:t>4</w:t>
      </w:r>
      <w:r w:rsidRPr="0048100A">
        <w:t xml:space="preserve"> году выявлено не было.</w:t>
      </w:r>
    </w:p>
    <w:p w:rsidR="008D6D12" w:rsidRPr="0048100A" w:rsidRDefault="008D6D12" w:rsidP="00975EBA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48100A">
        <w:tc>
          <w:tcPr>
            <w:tcW w:w="6204" w:type="dxa"/>
          </w:tcPr>
          <w:p w:rsidR="0023501E" w:rsidRPr="0048100A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48100A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48100A">
              <w:rPr>
                <w:sz w:val="20"/>
                <w:szCs w:val="20"/>
              </w:rPr>
              <w:t>перечень</w:t>
            </w:r>
            <w:r w:rsidR="0023501E" w:rsidRPr="004810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3501E" w:rsidRPr="0048100A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48100A" w:rsidRDefault="0023501E" w:rsidP="00E66D8D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>Немчинова Татьяна Александровна</w:t>
            </w:r>
            <w:proofErr w:type="gramStart"/>
            <w:r w:rsidRPr="0048100A">
              <w:rPr>
                <w:u w:val="single"/>
              </w:rPr>
              <w:t xml:space="preserve"> .</w:t>
            </w:r>
            <w:proofErr w:type="gramEnd"/>
          </w:p>
          <w:p w:rsidR="0023501E" w:rsidRPr="0048100A" w:rsidRDefault="0023501E" w:rsidP="00E66D8D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48100A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48100A" w:rsidRDefault="0023501E" w:rsidP="00EB0B8A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 xml:space="preserve">(81853) </w:t>
            </w:r>
            <w:r w:rsidR="0048100A" w:rsidRPr="0048100A">
              <w:rPr>
                <w:u w:val="single"/>
              </w:rPr>
              <w:t>2-11-69</w:t>
            </w:r>
          </w:p>
          <w:p w:rsidR="0023501E" w:rsidRPr="0048100A" w:rsidRDefault="0023501E" w:rsidP="00EB0B8A">
            <w:pPr>
              <w:jc w:val="center"/>
              <w:rPr>
                <w:u w:val="single"/>
              </w:rPr>
            </w:pPr>
            <w:r w:rsidRPr="0048100A">
              <w:rPr>
                <w:u w:val="single"/>
                <w:lang w:val="en-US"/>
              </w:rPr>
              <w:t>t</w:t>
            </w:r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nemchinova</w:t>
            </w:r>
            <w:proofErr w:type="spellEnd"/>
            <w:r w:rsidRPr="0048100A">
              <w:rPr>
                <w:u w:val="single"/>
              </w:rPr>
              <w:t>@</w:t>
            </w:r>
            <w:proofErr w:type="spellStart"/>
            <w:r w:rsidRPr="0048100A">
              <w:rPr>
                <w:u w:val="single"/>
                <w:lang w:val="en-US"/>
              </w:rPr>
              <w:t>kultura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adm</w:t>
            </w:r>
            <w:proofErr w:type="spellEnd"/>
            <w:r w:rsidRPr="0048100A">
              <w:rPr>
                <w:u w:val="single"/>
              </w:rPr>
              <w:t>-</w:t>
            </w:r>
            <w:proofErr w:type="spellStart"/>
            <w:r w:rsidRPr="0048100A">
              <w:rPr>
                <w:u w:val="single"/>
                <w:lang w:val="en-US"/>
              </w:rPr>
              <w:t>nao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48100A" w:rsidRDefault="0023501E" w:rsidP="00EB0B8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03536" w:rsidRPr="0048100A" w:rsidRDefault="00903536" w:rsidP="00975EBA">
      <w:pPr>
        <w:rPr>
          <w:b/>
        </w:rPr>
      </w:pPr>
    </w:p>
    <w:p w:rsidR="00B33176" w:rsidRPr="00596963" w:rsidRDefault="00B33176" w:rsidP="00975EBA">
      <w:pPr>
        <w:rPr>
          <w:b/>
          <w:highlight w:val="yellow"/>
        </w:rPr>
      </w:pPr>
    </w:p>
    <w:p w:rsidR="00482478" w:rsidRPr="00596963" w:rsidRDefault="00482478" w:rsidP="00975EBA">
      <w:pPr>
        <w:rPr>
          <w:b/>
          <w:highlight w:val="yellow"/>
        </w:rPr>
      </w:pPr>
    </w:p>
    <w:p w:rsidR="00482478" w:rsidRPr="00596963" w:rsidRDefault="00482478" w:rsidP="00975EBA">
      <w:pPr>
        <w:rPr>
          <w:b/>
          <w:highlight w:val="yellow"/>
        </w:rPr>
      </w:pPr>
    </w:p>
    <w:p w:rsidR="00B33176" w:rsidRPr="00596963" w:rsidRDefault="00B33176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924EA1" w:rsidRPr="00596963" w:rsidRDefault="00924EA1" w:rsidP="00975EBA">
      <w:pPr>
        <w:rPr>
          <w:b/>
          <w:highlight w:val="yellow"/>
        </w:rPr>
      </w:pPr>
    </w:p>
    <w:p w:rsidR="005E3A01" w:rsidRPr="00596963" w:rsidRDefault="005E3A01" w:rsidP="00975EBA">
      <w:pPr>
        <w:rPr>
          <w:b/>
          <w:highlight w:val="yellow"/>
        </w:rPr>
      </w:pPr>
    </w:p>
    <w:p w:rsidR="00975EBA" w:rsidRPr="0048100A" w:rsidRDefault="00975EBA" w:rsidP="00975EBA">
      <w:pPr>
        <w:rPr>
          <w:b/>
        </w:rPr>
      </w:pPr>
      <w:r w:rsidRPr="0048100A">
        <w:rPr>
          <w:b/>
        </w:rPr>
        <w:lastRenderedPageBreak/>
        <w:t>6.</w:t>
      </w:r>
      <w:r w:rsidR="00B34A9E" w:rsidRPr="0048100A">
        <w:rPr>
          <w:b/>
        </w:rPr>
        <w:t>8</w:t>
      </w:r>
      <w:r w:rsidRPr="0048100A">
        <w:rPr>
          <w:b/>
        </w:rPr>
        <w:t xml:space="preserve">. Воздействие факторов внешней среды на объекты археологического наследия.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40"/>
        <w:gridCol w:w="3780"/>
        <w:gridCol w:w="4058"/>
      </w:tblGrid>
      <w:tr w:rsidR="008259EC" w:rsidRPr="0048100A">
        <w:trPr>
          <w:trHeight w:val="476"/>
        </w:trPr>
        <w:tc>
          <w:tcPr>
            <w:tcW w:w="1008" w:type="dxa"/>
            <w:vMerge w:val="restart"/>
          </w:tcPr>
          <w:p w:rsidR="008259EC" w:rsidRPr="0048100A" w:rsidRDefault="008259EC" w:rsidP="008259EC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Merge w:val="restart"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Воздействие факторов внешней среды на объекты археологического наследия</w:t>
            </w:r>
          </w:p>
          <w:p w:rsidR="008259EC" w:rsidRPr="0048100A" w:rsidRDefault="008259EC" w:rsidP="007A7930">
            <w:pPr>
              <w:rPr>
                <w:i/>
                <w:sz w:val="22"/>
                <w:szCs w:val="22"/>
              </w:rPr>
            </w:pPr>
          </w:p>
        </w:tc>
        <w:tc>
          <w:tcPr>
            <w:tcW w:w="7838" w:type="dxa"/>
            <w:gridSpan w:val="2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Количество объектов археологического наследия, находящихся под негативным воздействием  факторов внешней среды</w:t>
            </w:r>
          </w:p>
        </w:tc>
      </w:tr>
      <w:tr w:rsidR="008259EC" w:rsidRPr="0048100A">
        <w:trPr>
          <w:trHeight w:val="476"/>
        </w:trPr>
        <w:tc>
          <w:tcPr>
            <w:tcW w:w="1008" w:type="dxa"/>
            <w:vMerge/>
          </w:tcPr>
          <w:p w:rsidR="008259EC" w:rsidRPr="0048100A" w:rsidRDefault="008259EC" w:rsidP="008259EC">
            <w:pPr>
              <w:rPr>
                <w:i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</w:t>
            </w:r>
            <w:proofErr w:type="gramStart"/>
            <w:r w:rsidRPr="0048100A">
              <w:rPr>
                <w:sz w:val="20"/>
                <w:szCs w:val="20"/>
              </w:rPr>
              <w:t>Включенные</w:t>
            </w:r>
            <w:proofErr w:type="gramEnd"/>
            <w:r w:rsidRPr="0048100A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405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Выявленные объекты культурного наследия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Воздействие </w:t>
            </w:r>
            <w:r w:rsidRPr="0048100A">
              <w:rPr>
                <w:sz w:val="20"/>
                <w:szCs w:val="20"/>
                <w:u w:val="single"/>
              </w:rPr>
              <w:t>естественных</w:t>
            </w:r>
            <w:r w:rsidRPr="0048100A">
              <w:rPr>
                <w:sz w:val="20"/>
                <w:szCs w:val="20"/>
              </w:rPr>
              <w:t xml:space="preserve"> факторов внешней среды, всего</w:t>
            </w: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 том числе:</w:t>
            </w: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8259EC" w:rsidRPr="0048100A" w:rsidRDefault="0048100A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51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1.1.</w:t>
            </w:r>
          </w:p>
        </w:tc>
        <w:tc>
          <w:tcPr>
            <w:tcW w:w="5940" w:type="dxa"/>
          </w:tcPr>
          <w:p w:rsidR="008259EC" w:rsidRPr="0048100A" w:rsidRDefault="001E0C11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</w:t>
            </w:r>
            <w:r w:rsidR="008259EC" w:rsidRPr="0048100A">
              <w:rPr>
                <w:sz w:val="20"/>
                <w:szCs w:val="20"/>
              </w:rPr>
              <w:t>ливневые осадки, ветровая эрозия и т.д.</w:t>
            </w: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F92E81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8259EC" w:rsidRPr="0048100A" w:rsidRDefault="0048100A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51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1.2.</w:t>
            </w:r>
          </w:p>
        </w:tc>
        <w:tc>
          <w:tcPr>
            <w:tcW w:w="5940" w:type="dxa"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 оползни, обвалы  и т.п.</w:t>
            </w: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1.3.</w:t>
            </w:r>
          </w:p>
        </w:tc>
        <w:tc>
          <w:tcPr>
            <w:tcW w:w="5940" w:type="dxa"/>
          </w:tcPr>
          <w:p w:rsidR="008259EC" w:rsidRPr="0048100A" w:rsidRDefault="008259EC" w:rsidP="001E0C11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</w:t>
            </w:r>
            <w:r w:rsidR="001E0C11" w:rsidRPr="0048100A">
              <w:rPr>
                <w:sz w:val="20"/>
                <w:szCs w:val="20"/>
              </w:rPr>
              <w:t xml:space="preserve"> </w:t>
            </w:r>
            <w:r w:rsidRPr="0048100A">
              <w:rPr>
                <w:sz w:val="20"/>
                <w:szCs w:val="20"/>
              </w:rPr>
              <w:t>подтопление (высокое стояние грунтовых вод, сезонные разливы рек и водоемов</w:t>
            </w:r>
            <w:r w:rsidR="001E0C11" w:rsidRPr="0048100A">
              <w:rPr>
                <w:sz w:val="20"/>
                <w:szCs w:val="20"/>
              </w:rPr>
              <w:t xml:space="preserve"> </w:t>
            </w:r>
            <w:r w:rsidRPr="0048100A">
              <w:rPr>
                <w:sz w:val="20"/>
                <w:szCs w:val="20"/>
              </w:rPr>
              <w:t>и т.д.), водная эрозия, береговая абразия и т.п.</w:t>
            </w:r>
          </w:p>
        </w:tc>
        <w:tc>
          <w:tcPr>
            <w:tcW w:w="3780" w:type="dxa"/>
          </w:tcPr>
          <w:p w:rsidR="008259EC" w:rsidRPr="0048100A" w:rsidRDefault="00F92E81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8259EC" w:rsidRPr="0048100A" w:rsidRDefault="0048100A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51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1.4.</w:t>
            </w:r>
          </w:p>
        </w:tc>
        <w:tc>
          <w:tcPr>
            <w:tcW w:w="5940" w:type="dxa"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стихийные бедствия (землетрясения, наводнения, пожары, и пр.)</w:t>
            </w: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1.5.</w:t>
            </w:r>
          </w:p>
        </w:tc>
        <w:tc>
          <w:tcPr>
            <w:tcW w:w="5940" w:type="dxa"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      прочее</w:t>
            </w: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Воздействие </w:t>
            </w:r>
            <w:r w:rsidRPr="0048100A">
              <w:rPr>
                <w:sz w:val="20"/>
                <w:szCs w:val="20"/>
                <w:u w:val="single"/>
              </w:rPr>
              <w:t>антропогенных</w:t>
            </w:r>
            <w:r w:rsidRPr="0048100A">
              <w:rPr>
                <w:sz w:val="20"/>
                <w:szCs w:val="20"/>
              </w:rPr>
              <w:t xml:space="preserve"> факторов внешней среды, всего</w:t>
            </w: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</w:p>
          <w:p w:rsidR="008259EC" w:rsidRPr="0048100A" w:rsidRDefault="008259EC" w:rsidP="007A7930">
            <w:pPr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в том числе:</w:t>
            </w:r>
            <w:r w:rsidR="007A7930" w:rsidRPr="00481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2.1</w:t>
            </w:r>
          </w:p>
        </w:tc>
        <w:tc>
          <w:tcPr>
            <w:tcW w:w="5940" w:type="dxa"/>
          </w:tcPr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гидротехническое строительство</w:t>
            </w:r>
          </w:p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2.2</w:t>
            </w:r>
          </w:p>
        </w:tc>
        <w:tc>
          <w:tcPr>
            <w:tcW w:w="5940" w:type="dxa"/>
          </w:tcPr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распашка земель</w:t>
            </w:r>
          </w:p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2.3</w:t>
            </w:r>
          </w:p>
        </w:tc>
        <w:tc>
          <w:tcPr>
            <w:tcW w:w="5940" w:type="dxa"/>
          </w:tcPr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промышленное и дорожное строительство (предприятия, средства коммуникаций, включая системы транспортировки углеводородного сырья  и ГСМ, ЛЭП, карьеры и другое)</w:t>
            </w: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2.4</w:t>
            </w:r>
          </w:p>
        </w:tc>
        <w:tc>
          <w:tcPr>
            <w:tcW w:w="5940" w:type="dxa"/>
          </w:tcPr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гражданское строительство</w:t>
            </w:r>
          </w:p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2.5</w:t>
            </w:r>
          </w:p>
        </w:tc>
        <w:tc>
          <w:tcPr>
            <w:tcW w:w="5940" w:type="dxa"/>
          </w:tcPr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грабительские раскопки</w:t>
            </w:r>
          </w:p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  <w:tr w:rsidR="008259EC" w:rsidRPr="0048100A">
        <w:tc>
          <w:tcPr>
            <w:tcW w:w="1008" w:type="dxa"/>
          </w:tcPr>
          <w:p w:rsidR="008259EC" w:rsidRPr="0048100A" w:rsidRDefault="008259EC" w:rsidP="0043022B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2.6.</w:t>
            </w:r>
          </w:p>
        </w:tc>
        <w:tc>
          <w:tcPr>
            <w:tcW w:w="5940" w:type="dxa"/>
          </w:tcPr>
          <w:p w:rsidR="008259EC" w:rsidRPr="0048100A" w:rsidRDefault="008259EC" w:rsidP="0043022B">
            <w:pPr>
              <w:ind w:left="318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прочее</w:t>
            </w:r>
          </w:p>
        </w:tc>
        <w:tc>
          <w:tcPr>
            <w:tcW w:w="3780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  <w:tc>
          <w:tcPr>
            <w:tcW w:w="4058" w:type="dxa"/>
          </w:tcPr>
          <w:p w:rsidR="008259EC" w:rsidRPr="0048100A" w:rsidRDefault="006010AB" w:rsidP="008259EC">
            <w:pPr>
              <w:rPr>
                <w:sz w:val="22"/>
                <w:szCs w:val="22"/>
              </w:rPr>
            </w:pPr>
            <w:r w:rsidRPr="0048100A">
              <w:rPr>
                <w:sz w:val="22"/>
                <w:szCs w:val="22"/>
              </w:rPr>
              <w:t>0</w:t>
            </w:r>
          </w:p>
        </w:tc>
      </w:tr>
    </w:tbl>
    <w:p w:rsidR="00975EBA" w:rsidRPr="0048100A" w:rsidRDefault="00975EBA" w:rsidP="00975EBA">
      <w:pPr>
        <w:rPr>
          <w:i/>
          <w:sz w:val="22"/>
          <w:szCs w:val="22"/>
        </w:rPr>
      </w:pPr>
      <w:r w:rsidRPr="0048100A">
        <w:rPr>
          <w:i/>
          <w:sz w:val="22"/>
          <w:szCs w:val="22"/>
        </w:rPr>
        <w:t>Примечание: Поскольку один тот же ОКН  может находиться под воздействием сразу  нескольких различных факторов, цифра в строке 1 не обязательно должна совпадать с суммой цифр в строках 1.1.-1.5., а цифра  в строке 2 - с суммой цифр в строках 2.1.-2.6.</w:t>
      </w:r>
    </w:p>
    <w:p w:rsidR="00826A2B" w:rsidRPr="0048100A" w:rsidRDefault="00826A2B" w:rsidP="00975EBA">
      <w:pPr>
        <w:rPr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48100A">
        <w:tc>
          <w:tcPr>
            <w:tcW w:w="6204" w:type="dxa"/>
          </w:tcPr>
          <w:p w:rsidR="0023501E" w:rsidRPr="0048100A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48100A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48100A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48100A" w:rsidRDefault="0023501E" w:rsidP="00E66D8D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>Немчинова Татьяна Александровна</w:t>
            </w:r>
            <w:proofErr w:type="gramStart"/>
            <w:r w:rsidRPr="0048100A">
              <w:rPr>
                <w:u w:val="single"/>
              </w:rPr>
              <w:t xml:space="preserve"> .</w:t>
            </w:r>
            <w:proofErr w:type="gramEnd"/>
          </w:p>
          <w:p w:rsidR="0023501E" w:rsidRPr="0048100A" w:rsidRDefault="0023501E" w:rsidP="00E66D8D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48100A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48100A" w:rsidRDefault="0023501E" w:rsidP="00EB0B8A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 xml:space="preserve">(81853) </w:t>
            </w:r>
            <w:r w:rsidR="0048100A" w:rsidRPr="0048100A">
              <w:rPr>
                <w:u w:val="single"/>
              </w:rPr>
              <w:t>2-11-69</w:t>
            </w:r>
          </w:p>
          <w:p w:rsidR="0023501E" w:rsidRPr="0048100A" w:rsidRDefault="0023501E" w:rsidP="00EB0B8A">
            <w:pPr>
              <w:jc w:val="center"/>
              <w:rPr>
                <w:u w:val="single"/>
              </w:rPr>
            </w:pPr>
            <w:r w:rsidRPr="0048100A">
              <w:rPr>
                <w:u w:val="single"/>
                <w:lang w:val="en-US"/>
              </w:rPr>
              <w:t>t</w:t>
            </w:r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nemchinova</w:t>
            </w:r>
            <w:proofErr w:type="spellEnd"/>
            <w:r w:rsidRPr="0048100A">
              <w:rPr>
                <w:u w:val="single"/>
              </w:rPr>
              <w:t>@</w:t>
            </w:r>
            <w:proofErr w:type="spellStart"/>
            <w:r w:rsidRPr="0048100A">
              <w:rPr>
                <w:u w:val="single"/>
                <w:lang w:val="en-US"/>
              </w:rPr>
              <w:t>kultura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adm</w:t>
            </w:r>
            <w:proofErr w:type="spellEnd"/>
            <w:r w:rsidRPr="0048100A">
              <w:rPr>
                <w:u w:val="single"/>
              </w:rPr>
              <w:t>-</w:t>
            </w:r>
            <w:proofErr w:type="spellStart"/>
            <w:r w:rsidRPr="0048100A">
              <w:rPr>
                <w:u w:val="single"/>
                <w:lang w:val="en-US"/>
              </w:rPr>
              <w:t>nao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48100A" w:rsidRDefault="0023501E" w:rsidP="00EB0B8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7A7930" w:rsidRPr="0048100A" w:rsidRDefault="007A7930" w:rsidP="00975EBA">
      <w:pPr>
        <w:rPr>
          <w:b/>
        </w:rPr>
      </w:pPr>
    </w:p>
    <w:p w:rsidR="00975EBA" w:rsidRPr="0048100A" w:rsidRDefault="00975EBA" w:rsidP="00975EBA">
      <w:pPr>
        <w:rPr>
          <w:b/>
        </w:rPr>
      </w:pPr>
      <w:r w:rsidRPr="0048100A">
        <w:rPr>
          <w:b/>
        </w:rPr>
        <w:t>6.</w:t>
      </w:r>
      <w:r w:rsidR="00B34A9E" w:rsidRPr="0048100A">
        <w:rPr>
          <w:b/>
        </w:rPr>
        <w:t>9</w:t>
      </w:r>
      <w:r w:rsidRPr="0048100A">
        <w:rPr>
          <w:b/>
        </w:rPr>
        <w:t>. Примеры наиболее существенных негативных воздействий внешних природных и антропогенных факторов на объекты археологического наследия, проявившиеся в отчетном году.</w:t>
      </w:r>
    </w:p>
    <w:p w:rsidR="00975EBA" w:rsidRPr="0048100A" w:rsidRDefault="00975EBA" w:rsidP="00975EBA">
      <w:pPr>
        <w:rPr>
          <w:b/>
        </w:rPr>
      </w:pPr>
    </w:p>
    <w:p w:rsidR="007A7930" w:rsidRPr="0048100A" w:rsidRDefault="003928B5" w:rsidP="00975EBA">
      <w:pPr>
        <w:jc w:val="both"/>
      </w:pPr>
      <w:r w:rsidRPr="0048100A">
        <w:t xml:space="preserve">Разрушение памятников археологии происходит </w:t>
      </w:r>
      <w:r w:rsidR="00FB751D" w:rsidRPr="0048100A">
        <w:t xml:space="preserve">из года в год </w:t>
      </w:r>
      <w:r w:rsidRPr="0048100A">
        <w:t>в резул</w:t>
      </w:r>
      <w:r w:rsidR="00FB751D" w:rsidRPr="0048100A">
        <w:t>ь</w:t>
      </w:r>
      <w:r w:rsidRPr="0048100A">
        <w:t xml:space="preserve">тате протекания естественных природных процессов вызывающих регрессию почв (выветривание, вымывание, </w:t>
      </w:r>
      <w:proofErr w:type="spellStart"/>
      <w:r w:rsidRPr="0048100A">
        <w:t>дюнообразовани</w:t>
      </w:r>
      <w:r w:rsidR="00FB751D" w:rsidRPr="0048100A">
        <w:t>е</w:t>
      </w:r>
      <w:proofErr w:type="spellEnd"/>
      <w:r w:rsidR="00FB751D" w:rsidRPr="0048100A">
        <w:t xml:space="preserve">) </w:t>
      </w:r>
      <w:r w:rsidR="00156D49" w:rsidRPr="0048100A">
        <w:t>В отчетном году существенных негативных воздействий особо не проявились.</w:t>
      </w:r>
    </w:p>
    <w:p w:rsidR="00156D49" w:rsidRPr="0048100A" w:rsidRDefault="00156D49" w:rsidP="00975EBA">
      <w:pPr>
        <w:jc w:val="both"/>
        <w:rPr>
          <w:b/>
        </w:rPr>
      </w:pPr>
    </w:p>
    <w:p w:rsidR="00975EBA" w:rsidRPr="0048100A" w:rsidRDefault="004B311B" w:rsidP="00975EBA">
      <w:pPr>
        <w:jc w:val="both"/>
        <w:rPr>
          <w:b/>
        </w:rPr>
      </w:pPr>
      <w:r w:rsidRPr="0048100A">
        <w:rPr>
          <w:b/>
        </w:rPr>
        <w:t>6.1</w:t>
      </w:r>
      <w:r w:rsidR="0073667C" w:rsidRPr="0048100A">
        <w:rPr>
          <w:b/>
        </w:rPr>
        <w:t>0</w:t>
      </w:r>
      <w:r w:rsidRPr="0048100A">
        <w:rPr>
          <w:b/>
        </w:rPr>
        <w:t>. Перечень выявленных фактов грабительских раскопок на объектах культурного наследия и характеристика принятых мер реагирования</w:t>
      </w:r>
    </w:p>
    <w:p w:rsidR="00516BAC" w:rsidRPr="0048100A" w:rsidRDefault="00516BAC" w:rsidP="00975EBA">
      <w:pPr>
        <w:jc w:val="both"/>
        <w:rPr>
          <w:b/>
        </w:rPr>
      </w:pPr>
    </w:p>
    <w:p w:rsidR="000C5159" w:rsidRPr="0048100A" w:rsidRDefault="00826A2B" w:rsidP="008259EC">
      <w:r w:rsidRPr="0048100A">
        <w:t xml:space="preserve">Фактов </w:t>
      </w:r>
      <w:r w:rsidR="00156D49" w:rsidRPr="0048100A">
        <w:t>грабительских раскопок</w:t>
      </w:r>
      <w:r w:rsidR="00516BAC" w:rsidRPr="0048100A">
        <w:t xml:space="preserve"> в отчетном году</w:t>
      </w:r>
      <w:r w:rsidR="00156D49" w:rsidRPr="0048100A">
        <w:t xml:space="preserve"> не выявлено</w:t>
      </w:r>
      <w:r w:rsidRPr="0048100A">
        <w:t>.</w:t>
      </w:r>
    </w:p>
    <w:p w:rsidR="00156D49" w:rsidRPr="0048100A" w:rsidRDefault="00156D49" w:rsidP="008259EC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48100A">
        <w:tc>
          <w:tcPr>
            <w:tcW w:w="6204" w:type="dxa"/>
          </w:tcPr>
          <w:p w:rsidR="0023501E" w:rsidRPr="0048100A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48100A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48100A">
              <w:rPr>
                <w:sz w:val="20"/>
                <w:szCs w:val="20"/>
              </w:rPr>
              <w:t>перечень</w:t>
            </w:r>
            <w:r w:rsidR="0023501E" w:rsidRPr="004810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3501E" w:rsidRPr="0048100A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48100A" w:rsidRDefault="0023501E" w:rsidP="00E66D8D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>Немчинова Татьяна Александровна</w:t>
            </w:r>
            <w:proofErr w:type="gramStart"/>
            <w:r w:rsidRPr="0048100A">
              <w:rPr>
                <w:u w:val="single"/>
              </w:rPr>
              <w:t xml:space="preserve"> .</w:t>
            </w:r>
            <w:proofErr w:type="gramEnd"/>
          </w:p>
          <w:p w:rsidR="0023501E" w:rsidRPr="0048100A" w:rsidRDefault="0023501E" w:rsidP="00E66D8D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48100A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48100A" w:rsidRDefault="0023501E" w:rsidP="00EB0B8A">
            <w:pPr>
              <w:jc w:val="center"/>
              <w:rPr>
                <w:u w:val="single"/>
              </w:rPr>
            </w:pPr>
            <w:r w:rsidRPr="0048100A">
              <w:rPr>
                <w:u w:val="single"/>
              </w:rPr>
              <w:t xml:space="preserve">(81853) </w:t>
            </w:r>
            <w:r w:rsidR="0048100A" w:rsidRPr="0048100A">
              <w:rPr>
                <w:u w:val="single"/>
              </w:rPr>
              <w:t>2-11-69</w:t>
            </w:r>
          </w:p>
          <w:p w:rsidR="0023501E" w:rsidRPr="0048100A" w:rsidRDefault="0023501E" w:rsidP="00EB0B8A">
            <w:pPr>
              <w:jc w:val="center"/>
              <w:rPr>
                <w:u w:val="single"/>
              </w:rPr>
            </w:pPr>
            <w:r w:rsidRPr="0048100A">
              <w:rPr>
                <w:u w:val="single"/>
                <w:lang w:val="en-US"/>
              </w:rPr>
              <w:t>t</w:t>
            </w:r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nemchinova</w:t>
            </w:r>
            <w:proofErr w:type="spellEnd"/>
            <w:r w:rsidRPr="0048100A">
              <w:rPr>
                <w:u w:val="single"/>
              </w:rPr>
              <w:t>@</w:t>
            </w:r>
            <w:proofErr w:type="spellStart"/>
            <w:r w:rsidRPr="0048100A">
              <w:rPr>
                <w:u w:val="single"/>
                <w:lang w:val="en-US"/>
              </w:rPr>
              <w:t>kultura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adm</w:t>
            </w:r>
            <w:proofErr w:type="spellEnd"/>
            <w:r w:rsidRPr="0048100A">
              <w:rPr>
                <w:u w:val="single"/>
              </w:rPr>
              <w:t>-</w:t>
            </w:r>
            <w:proofErr w:type="spellStart"/>
            <w:r w:rsidRPr="0048100A">
              <w:rPr>
                <w:u w:val="single"/>
                <w:lang w:val="en-US"/>
              </w:rPr>
              <w:t>nao</w:t>
            </w:r>
            <w:proofErr w:type="spellEnd"/>
            <w:r w:rsidRPr="0048100A">
              <w:rPr>
                <w:u w:val="single"/>
              </w:rPr>
              <w:t>.</w:t>
            </w:r>
            <w:proofErr w:type="spellStart"/>
            <w:r w:rsidRPr="0048100A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48100A" w:rsidRDefault="0023501E" w:rsidP="00EB0B8A">
            <w:pPr>
              <w:jc w:val="center"/>
              <w:rPr>
                <w:sz w:val="20"/>
                <w:szCs w:val="20"/>
              </w:rPr>
            </w:pPr>
            <w:r w:rsidRPr="0048100A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6232C" w:rsidRPr="00596963" w:rsidRDefault="0096232C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1B7FA5" w:rsidRPr="0048100A" w:rsidRDefault="001B7FA5" w:rsidP="001B7FA5">
      <w:pPr>
        <w:jc w:val="both"/>
        <w:rPr>
          <w:b/>
          <w:caps/>
          <w:u w:val="single"/>
        </w:rPr>
      </w:pPr>
      <w:r w:rsidRPr="0048100A">
        <w:rPr>
          <w:b/>
        </w:rPr>
        <w:lastRenderedPageBreak/>
        <w:t xml:space="preserve">7. </w:t>
      </w:r>
      <w:r w:rsidRPr="0048100A">
        <w:rPr>
          <w:b/>
          <w:caps/>
        </w:rPr>
        <w:t>Проведение мероприятий по сохранению объектов культурного наследия. ФИНАНСОВОе ОБЕСПЕЧЕНИЕ ДЕЯТЕЛЬНОСТИ ПО СОХРАНЕНИЮ ОБЪЕКТОВ КУЛЬТУРНОГО НАСЛЕДИЯ. Государственно-частное партнерство.</w:t>
      </w:r>
      <w:r w:rsidRPr="0048100A">
        <w:rPr>
          <w:b/>
          <w:caps/>
          <w:u w:val="single"/>
        </w:rPr>
        <w:t xml:space="preserve"> </w:t>
      </w:r>
    </w:p>
    <w:p w:rsidR="001B7FA5" w:rsidRPr="0048100A" w:rsidRDefault="001B7FA5" w:rsidP="001B7FA5">
      <w:pPr>
        <w:ind w:left="360"/>
        <w:rPr>
          <w:u w:val="single"/>
        </w:rPr>
      </w:pPr>
    </w:p>
    <w:p w:rsidR="001B7FA5" w:rsidRPr="0048100A" w:rsidRDefault="001B7FA5" w:rsidP="001B7FA5">
      <w:pPr>
        <w:ind w:right="355"/>
        <w:rPr>
          <w:b/>
        </w:rPr>
      </w:pPr>
      <w:r w:rsidRPr="0048100A">
        <w:rPr>
          <w:b/>
        </w:rPr>
        <w:t>7.1</w:t>
      </w:r>
      <w:r w:rsidRPr="0048100A">
        <w:t xml:space="preserve">. </w:t>
      </w:r>
      <w:r w:rsidRPr="0048100A">
        <w:rPr>
          <w:b/>
        </w:rPr>
        <w:t>Реализуемые в регионе за отчетный год целевые программы, мероприятия  и проекты, направленные на сохранение объектов культурного наследия (</w:t>
      </w:r>
      <w:r w:rsidRPr="0048100A">
        <w:rPr>
          <w:i/>
        </w:rPr>
        <w:t>перечислить и дать краткую их характеристику</w:t>
      </w:r>
      <w:r w:rsidRPr="0048100A">
        <w:rPr>
          <w:b/>
        </w:rPr>
        <w:t>):</w:t>
      </w:r>
    </w:p>
    <w:p w:rsidR="001E1A41" w:rsidRPr="0048100A" w:rsidRDefault="001E1A41" w:rsidP="001B7FA5">
      <w:pPr>
        <w:ind w:right="355"/>
      </w:pPr>
      <w:r w:rsidRPr="0048100A">
        <w:t>-Федеральные – нет;</w:t>
      </w:r>
    </w:p>
    <w:p w:rsidR="001B7FA5" w:rsidRPr="0048100A" w:rsidRDefault="002E5883" w:rsidP="001B7FA5">
      <w:pPr>
        <w:ind w:right="355"/>
      </w:pPr>
      <w:r w:rsidRPr="0048100A">
        <w:t>- Региональные;</w:t>
      </w:r>
    </w:p>
    <w:p w:rsidR="00036634" w:rsidRPr="005739A8" w:rsidRDefault="009F34E6" w:rsidP="001B7FA5">
      <w:pPr>
        <w:ind w:right="355"/>
        <w:rPr>
          <w:b/>
        </w:rPr>
      </w:pPr>
      <w:r w:rsidRPr="005739A8">
        <w:rPr>
          <w:b/>
          <w:lang w:val="en-US"/>
        </w:rPr>
        <w:t>I</w:t>
      </w:r>
      <w:r w:rsidRPr="005739A8">
        <w:rPr>
          <w:b/>
        </w:rPr>
        <w:t xml:space="preserve">. </w:t>
      </w:r>
      <w:r w:rsidR="0048100A" w:rsidRPr="005739A8">
        <w:rPr>
          <w:b/>
        </w:rPr>
        <w:t xml:space="preserve">Государственная программа Ненецкого автономного округа «Культура» на 2014-2018 годы - </w:t>
      </w:r>
      <w:r w:rsidR="008A3500" w:rsidRPr="005739A8">
        <w:rPr>
          <w:b/>
        </w:rPr>
        <w:t>утверждена постановлением Администрации Ненецкого</w:t>
      </w:r>
      <w:r w:rsidR="001E1A41" w:rsidRPr="005739A8">
        <w:rPr>
          <w:b/>
        </w:rPr>
        <w:t xml:space="preserve"> автономного округа от </w:t>
      </w:r>
      <w:r w:rsidR="005739A8" w:rsidRPr="005739A8">
        <w:rPr>
          <w:b/>
        </w:rPr>
        <w:t>11 но</w:t>
      </w:r>
      <w:r w:rsidR="001E1A41" w:rsidRPr="005739A8">
        <w:rPr>
          <w:b/>
        </w:rPr>
        <w:t>ября 201</w:t>
      </w:r>
      <w:r w:rsidR="005739A8" w:rsidRPr="005739A8">
        <w:rPr>
          <w:b/>
        </w:rPr>
        <w:t>3</w:t>
      </w:r>
      <w:r w:rsidR="001E1A41" w:rsidRPr="005739A8">
        <w:rPr>
          <w:b/>
        </w:rPr>
        <w:t xml:space="preserve"> г. №</w:t>
      </w:r>
      <w:r w:rsidR="005739A8" w:rsidRPr="005739A8">
        <w:rPr>
          <w:b/>
        </w:rPr>
        <w:t>399</w:t>
      </w:r>
      <w:r w:rsidR="001E1A41" w:rsidRPr="005739A8">
        <w:rPr>
          <w:b/>
        </w:rPr>
        <w:t>-п</w:t>
      </w:r>
      <w:r w:rsidR="009D2A10" w:rsidRPr="005739A8">
        <w:rPr>
          <w:b/>
        </w:rPr>
        <w:t>.</w:t>
      </w:r>
    </w:p>
    <w:p w:rsidR="00C13641" w:rsidRPr="005739A8" w:rsidRDefault="0048100A" w:rsidP="005739A8">
      <w:pPr>
        <w:ind w:right="355"/>
        <w:jc w:val="both"/>
      </w:pPr>
      <w:r w:rsidRPr="005739A8">
        <w:t>Подп</w:t>
      </w:r>
      <w:r w:rsidR="00C13641" w:rsidRPr="005739A8">
        <w:t>рограмм</w:t>
      </w:r>
      <w:r w:rsidRPr="005739A8">
        <w:t>а 2</w:t>
      </w:r>
      <w:r w:rsidR="005D18A5" w:rsidRPr="005739A8">
        <w:t xml:space="preserve"> </w:t>
      </w:r>
      <w:r w:rsidRPr="005739A8">
        <w:t>«С</w:t>
      </w:r>
      <w:r w:rsidR="00C13641" w:rsidRPr="005739A8">
        <w:t>охран</w:t>
      </w:r>
      <w:r w:rsidRPr="005739A8">
        <w:t>ение, популяризация и государственная охрана объектов</w:t>
      </w:r>
      <w:r w:rsidR="00353B33" w:rsidRPr="005739A8">
        <w:t xml:space="preserve"> </w:t>
      </w:r>
      <w:r w:rsidR="00C13641" w:rsidRPr="005739A8">
        <w:t>культурного наследия</w:t>
      </w:r>
      <w:r w:rsidR="00353B33" w:rsidRPr="005739A8">
        <w:t>, расположенных на территории Ненецкого автономного округа» содержит мероприятия по сохранению и государственной охране объектов культурного наследия</w:t>
      </w:r>
      <w:r w:rsidR="005D18A5" w:rsidRPr="005739A8">
        <w:t>.</w:t>
      </w:r>
    </w:p>
    <w:p w:rsidR="005D18A5" w:rsidRPr="005739A8" w:rsidRDefault="005D18A5" w:rsidP="005739A8">
      <w:pPr>
        <w:ind w:right="355"/>
        <w:jc w:val="both"/>
      </w:pPr>
      <w:r w:rsidRPr="005739A8">
        <w:t xml:space="preserve">Финансирование </w:t>
      </w:r>
      <w:r w:rsidR="00AE3A74" w:rsidRPr="005739A8">
        <w:t>мероприятий программы направлен</w:t>
      </w:r>
      <w:r w:rsidRPr="005739A8">
        <w:t>ы на обеспечение</w:t>
      </w:r>
      <w:r w:rsidR="0002630D" w:rsidRPr="005739A8">
        <w:t xml:space="preserve"> сохранности и эффективное использовани</w:t>
      </w:r>
      <w:r w:rsidR="00AE3A74" w:rsidRPr="005739A8">
        <w:t>е историко-культурного наследия</w:t>
      </w:r>
      <w:r w:rsidR="00CA158A" w:rsidRPr="005739A8">
        <w:t>.</w:t>
      </w:r>
    </w:p>
    <w:p w:rsidR="002032E1" w:rsidRPr="005739A8" w:rsidRDefault="009D2A10" w:rsidP="005739A8">
      <w:pPr>
        <w:ind w:right="355"/>
        <w:jc w:val="both"/>
      </w:pPr>
      <w:proofErr w:type="gramStart"/>
      <w:r w:rsidRPr="005739A8">
        <w:t>За отчетный 201</w:t>
      </w:r>
      <w:r w:rsidR="00353B33" w:rsidRPr="005739A8">
        <w:t>4</w:t>
      </w:r>
      <w:r w:rsidRPr="005739A8">
        <w:t xml:space="preserve"> год в соотве</w:t>
      </w:r>
      <w:r w:rsidR="000C2B26" w:rsidRPr="005739A8">
        <w:t>т</w:t>
      </w:r>
      <w:r w:rsidRPr="005739A8">
        <w:t xml:space="preserve">ствии </w:t>
      </w:r>
      <w:r w:rsidR="000C2B26" w:rsidRPr="005739A8">
        <w:t>с мероприятиями программы было выполнено</w:t>
      </w:r>
      <w:r w:rsidR="002F58FD" w:rsidRPr="005739A8">
        <w:t xml:space="preserve"> следующее</w:t>
      </w:r>
      <w:r w:rsidR="000C2B26" w:rsidRPr="005739A8">
        <w:t>:</w:t>
      </w:r>
      <w:r w:rsidR="00734828" w:rsidRPr="005739A8">
        <w:t xml:space="preserve"> </w:t>
      </w:r>
      <w:r w:rsidR="002D5AF3" w:rsidRPr="005739A8">
        <w:t xml:space="preserve">разработка проектов зон охраны для </w:t>
      </w:r>
      <w:r w:rsidR="005739A8" w:rsidRPr="005739A8">
        <w:t xml:space="preserve">двух </w:t>
      </w:r>
      <w:r w:rsidR="002D5AF3" w:rsidRPr="005739A8">
        <w:t xml:space="preserve">объектов культурного наследия находящихся на территории </w:t>
      </w:r>
      <w:r w:rsidR="00353B33" w:rsidRPr="005739A8">
        <w:t xml:space="preserve">Ненецкого автономного </w:t>
      </w:r>
      <w:r w:rsidR="002D5AF3" w:rsidRPr="005739A8">
        <w:t xml:space="preserve">округа, </w:t>
      </w:r>
      <w:r w:rsidR="00353B33" w:rsidRPr="005739A8">
        <w:t xml:space="preserve">проведение экспертизы проектов зон охраны </w:t>
      </w:r>
      <w:r w:rsidR="005739A8" w:rsidRPr="005739A8">
        <w:t xml:space="preserve">двух </w:t>
      </w:r>
      <w:r w:rsidR="00353B33" w:rsidRPr="005739A8">
        <w:t xml:space="preserve">объектов культурного наследия находящихся на территории округа, </w:t>
      </w:r>
      <w:r w:rsidR="008511E4" w:rsidRPr="005739A8">
        <w:t>проведение историко-культурной экспертизы объекта культурного наследия для обоснования принятия решения об исключении объекта из реестра, изготовление информационной надписи на объект</w:t>
      </w:r>
      <w:proofErr w:type="gramEnd"/>
      <w:r w:rsidR="008511E4" w:rsidRPr="005739A8">
        <w:t xml:space="preserve"> культурного наследия, выпуск печатного издания об объектах культурного наследия, расположенных на территории НАО.</w:t>
      </w:r>
      <w:r w:rsidR="00243DFD" w:rsidRPr="005739A8">
        <w:t xml:space="preserve"> </w:t>
      </w:r>
    </w:p>
    <w:p w:rsidR="005739A8" w:rsidRPr="005739A8" w:rsidRDefault="005739A8" w:rsidP="005739A8">
      <w:pPr>
        <w:ind w:right="355"/>
        <w:jc w:val="both"/>
      </w:pPr>
      <w:r w:rsidRPr="005739A8">
        <w:t>Мероприятия программы</w:t>
      </w:r>
      <w:r>
        <w:t>,</w:t>
      </w:r>
      <w:r w:rsidRPr="005739A8">
        <w:t xml:space="preserve"> запланированные на 2014 год</w:t>
      </w:r>
      <w:r>
        <w:t xml:space="preserve">, </w:t>
      </w:r>
      <w:r w:rsidRPr="005739A8">
        <w:t>выполнены полностью.</w:t>
      </w:r>
    </w:p>
    <w:p w:rsidR="002B631E" w:rsidRPr="005739A8" w:rsidRDefault="0080680D" w:rsidP="005739A8">
      <w:pPr>
        <w:ind w:right="355"/>
        <w:jc w:val="both"/>
      </w:pPr>
      <w:r w:rsidRPr="005739A8">
        <w:t>Источник финансирования – окружной бюджет.</w:t>
      </w:r>
    </w:p>
    <w:p w:rsidR="008511E4" w:rsidRPr="005739A8" w:rsidRDefault="008511E4" w:rsidP="001B7FA5">
      <w:pPr>
        <w:ind w:right="355"/>
      </w:pPr>
    </w:p>
    <w:p w:rsidR="001B7FA5" w:rsidRPr="005739A8" w:rsidRDefault="001B7FA5" w:rsidP="001B7FA5">
      <w:pPr>
        <w:ind w:right="355"/>
      </w:pPr>
      <w:r w:rsidRPr="005739A8">
        <w:t>- Му</w:t>
      </w:r>
      <w:r w:rsidR="002E5883" w:rsidRPr="005739A8">
        <w:t>ниципальные</w:t>
      </w:r>
      <w:r w:rsidR="006C2524" w:rsidRPr="005739A8">
        <w:t xml:space="preserve"> - </w:t>
      </w:r>
      <w:r w:rsidR="005739A8" w:rsidRPr="005739A8">
        <w:t>нет</w:t>
      </w:r>
      <w:r w:rsidR="002E5883" w:rsidRPr="005739A8">
        <w:t>;</w:t>
      </w:r>
    </w:p>
    <w:p w:rsidR="001B7FA5" w:rsidRPr="005739A8" w:rsidRDefault="001B7FA5" w:rsidP="001B7FA5">
      <w:proofErr w:type="gramStart"/>
      <w:r w:rsidRPr="005739A8">
        <w:t>- Выполняемые в рамках международного сотрудничества</w:t>
      </w:r>
      <w:r w:rsidR="006C2524" w:rsidRPr="005739A8">
        <w:t xml:space="preserve"> - </w:t>
      </w:r>
      <w:r w:rsidR="005739A8" w:rsidRPr="005739A8">
        <w:t>нет</w:t>
      </w:r>
      <w:r w:rsidRPr="005739A8">
        <w:t>;</w:t>
      </w:r>
      <w:proofErr w:type="gramEnd"/>
    </w:p>
    <w:p w:rsidR="001B7FA5" w:rsidRPr="005739A8" w:rsidRDefault="001B7FA5" w:rsidP="001B7FA5">
      <w:proofErr w:type="gramStart"/>
      <w:r w:rsidRPr="005739A8">
        <w:t>- Выполняемые в рамках государственно-частного партнерства</w:t>
      </w:r>
      <w:r w:rsidR="006C2524" w:rsidRPr="005739A8">
        <w:t xml:space="preserve"> - </w:t>
      </w:r>
      <w:r w:rsidR="005739A8" w:rsidRPr="005739A8">
        <w:t>нет</w:t>
      </w:r>
      <w:r w:rsidRPr="005739A8">
        <w:t>;</w:t>
      </w:r>
      <w:proofErr w:type="gramEnd"/>
    </w:p>
    <w:p w:rsidR="003F7E4F" w:rsidRPr="005739A8" w:rsidRDefault="001B7FA5" w:rsidP="001B7FA5">
      <w:r w:rsidRPr="005739A8">
        <w:t xml:space="preserve">- </w:t>
      </w:r>
      <w:proofErr w:type="gramStart"/>
      <w:r w:rsidRPr="005739A8">
        <w:t>Выполняемые</w:t>
      </w:r>
      <w:proofErr w:type="gramEnd"/>
      <w:r w:rsidRPr="005739A8">
        <w:t xml:space="preserve"> в рамках инвестиционных проектов</w:t>
      </w:r>
      <w:r w:rsidR="006C2524" w:rsidRPr="005739A8">
        <w:t xml:space="preserve"> - </w:t>
      </w:r>
      <w:r w:rsidR="005739A8" w:rsidRPr="005739A8">
        <w:t>нет</w:t>
      </w:r>
      <w:r w:rsidR="002E5883" w:rsidRPr="005739A8">
        <w:t>;</w:t>
      </w:r>
    </w:p>
    <w:p w:rsidR="001B7FA5" w:rsidRPr="005739A8" w:rsidRDefault="001B7FA5" w:rsidP="001B7FA5">
      <w:r w:rsidRPr="005739A8">
        <w:t>- Иные</w:t>
      </w:r>
      <w:r w:rsidR="006C2524" w:rsidRPr="005739A8">
        <w:t xml:space="preserve"> - </w:t>
      </w:r>
      <w:r w:rsidR="005739A8" w:rsidRPr="005739A8">
        <w:t>нет</w:t>
      </w:r>
      <w:r w:rsidRPr="005739A8">
        <w:t>.</w:t>
      </w:r>
    </w:p>
    <w:p w:rsidR="008511E4" w:rsidRPr="005739A8" w:rsidRDefault="008511E4" w:rsidP="001B7FA5"/>
    <w:p w:rsidR="008054B0" w:rsidRPr="005739A8" w:rsidRDefault="008054B0" w:rsidP="001B7FA5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5739A8" w:rsidTr="005739A8">
        <w:trPr>
          <w:trHeight w:val="80"/>
        </w:trPr>
        <w:tc>
          <w:tcPr>
            <w:tcW w:w="6204" w:type="dxa"/>
          </w:tcPr>
          <w:p w:rsidR="0023501E" w:rsidRPr="005739A8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5739A8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5739A8">
              <w:rPr>
                <w:sz w:val="20"/>
                <w:szCs w:val="20"/>
              </w:rPr>
              <w:t>перечень</w:t>
            </w:r>
            <w:r w:rsidR="0023501E" w:rsidRPr="005739A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3501E" w:rsidRPr="005739A8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5739A8" w:rsidRDefault="0023501E" w:rsidP="00E66D8D">
            <w:pPr>
              <w:jc w:val="center"/>
              <w:rPr>
                <w:u w:val="single"/>
              </w:rPr>
            </w:pPr>
            <w:r w:rsidRPr="005739A8">
              <w:rPr>
                <w:u w:val="single"/>
              </w:rPr>
              <w:t>Немчинова Татьяна Александровна</w:t>
            </w:r>
            <w:proofErr w:type="gramStart"/>
            <w:r w:rsidRPr="005739A8">
              <w:rPr>
                <w:u w:val="single"/>
              </w:rPr>
              <w:t xml:space="preserve"> .</w:t>
            </w:r>
            <w:proofErr w:type="gramEnd"/>
          </w:p>
          <w:p w:rsidR="0023501E" w:rsidRPr="005739A8" w:rsidRDefault="0023501E" w:rsidP="00E66D8D">
            <w:pPr>
              <w:jc w:val="center"/>
              <w:rPr>
                <w:sz w:val="20"/>
                <w:szCs w:val="20"/>
              </w:rPr>
            </w:pPr>
            <w:r w:rsidRPr="005739A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5739A8" w:rsidRDefault="0023501E" w:rsidP="00A75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5739A8" w:rsidRDefault="0023501E" w:rsidP="00EB0B8A">
            <w:pPr>
              <w:jc w:val="center"/>
              <w:rPr>
                <w:u w:val="single"/>
              </w:rPr>
            </w:pPr>
            <w:r w:rsidRPr="005739A8">
              <w:rPr>
                <w:u w:val="single"/>
              </w:rPr>
              <w:t xml:space="preserve">(81853) </w:t>
            </w:r>
            <w:r w:rsidR="005739A8" w:rsidRPr="005739A8">
              <w:rPr>
                <w:u w:val="single"/>
              </w:rPr>
              <w:t>2-11-69</w:t>
            </w:r>
          </w:p>
          <w:p w:rsidR="0023501E" w:rsidRPr="005739A8" w:rsidRDefault="0023501E" w:rsidP="00EB0B8A">
            <w:pPr>
              <w:jc w:val="center"/>
              <w:rPr>
                <w:u w:val="single"/>
              </w:rPr>
            </w:pPr>
            <w:r w:rsidRPr="005739A8">
              <w:rPr>
                <w:u w:val="single"/>
                <w:lang w:val="en-US"/>
              </w:rPr>
              <w:t>t</w:t>
            </w:r>
            <w:r w:rsidRPr="005739A8">
              <w:rPr>
                <w:u w:val="single"/>
              </w:rPr>
              <w:t>.</w:t>
            </w:r>
            <w:proofErr w:type="spellStart"/>
            <w:r w:rsidRPr="005739A8">
              <w:rPr>
                <w:u w:val="single"/>
                <w:lang w:val="en-US"/>
              </w:rPr>
              <w:t>nemchinova</w:t>
            </w:r>
            <w:proofErr w:type="spellEnd"/>
            <w:r w:rsidRPr="005739A8">
              <w:rPr>
                <w:u w:val="single"/>
              </w:rPr>
              <w:t>@</w:t>
            </w:r>
            <w:proofErr w:type="spellStart"/>
            <w:r w:rsidRPr="005739A8">
              <w:rPr>
                <w:u w:val="single"/>
                <w:lang w:val="en-US"/>
              </w:rPr>
              <w:t>kultura</w:t>
            </w:r>
            <w:proofErr w:type="spellEnd"/>
            <w:r w:rsidRPr="005739A8">
              <w:rPr>
                <w:u w:val="single"/>
              </w:rPr>
              <w:t>.</w:t>
            </w:r>
            <w:proofErr w:type="spellStart"/>
            <w:r w:rsidRPr="005739A8">
              <w:rPr>
                <w:u w:val="single"/>
                <w:lang w:val="en-US"/>
              </w:rPr>
              <w:t>adm</w:t>
            </w:r>
            <w:proofErr w:type="spellEnd"/>
            <w:r w:rsidRPr="005739A8">
              <w:rPr>
                <w:u w:val="single"/>
              </w:rPr>
              <w:t>-</w:t>
            </w:r>
            <w:proofErr w:type="spellStart"/>
            <w:r w:rsidRPr="005739A8">
              <w:rPr>
                <w:u w:val="single"/>
                <w:lang w:val="en-US"/>
              </w:rPr>
              <w:t>nao</w:t>
            </w:r>
            <w:proofErr w:type="spellEnd"/>
            <w:r w:rsidRPr="005739A8">
              <w:rPr>
                <w:u w:val="single"/>
              </w:rPr>
              <w:t>.</w:t>
            </w:r>
            <w:proofErr w:type="spellStart"/>
            <w:r w:rsidRPr="005739A8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5739A8" w:rsidRDefault="0023501E" w:rsidP="00EB0B8A">
            <w:pPr>
              <w:jc w:val="center"/>
              <w:rPr>
                <w:sz w:val="20"/>
                <w:szCs w:val="20"/>
              </w:rPr>
            </w:pPr>
            <w:r w:rsidRPr="005739A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3F00F2" w:rsidRPr="00596963" w:rsidRDefault="003F00F2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1B7FA5" w:rsidRPr="005739A8" w:rsidRDefault="001B7FA5" w:rsidP="001B7FA5">
      <w:pPr>
        <w:ind w:right="355"/>
        <w:jc w:val="both"/>
        <w:rPr>
          <w:b/>
        </w:rPr>
      </w:pPr>
      <w:r w:rsidRPr="005739A8">
        <w:rPr>
          <w:b/>
        </w:rPr>
        <w:lastRenderedPageBreak/>
        <w:t xml:space="preserve">7.2. Финансирование работ по сохранению объектов культурного наследия в </w:t>
      </w:r>
      <w:r w:rsidR="00824E88" w:rsidRPr="005739A8">
        <w:rPr>
          <w:b/>
        </w:rPr>
        <w:t>201</w:t>
      </w:r>
      <w:r w:rsidR="005739A8" w:rsidRPr="005739A8">
        <w:rPr>
          <w:b/>
        </w:rPr>
        <w:t>4</w:t>
      </w:r>
      <w:r w:rsidR="00824E88" w:rsidRPr="005739A8">
        <w:rPr>
          <w:b/>
        </w:rPr>
        <w:t xml:space="preserve"> году</w:t>
      </w:r>
      <w:r w:rsidRPr="005739A8">
        <w:rPr>
          <w:b/>
        </w:rPr>
        <w:t>.</w:t>
      </w:r>
    </w:p>
    <w:p w:rsidR="002E5883" w:rsidRPr="00596963" w:rsidRDefault="002E5883" w:rsidP="001B7FA5">
      <w:pPr>
        <w:ind w:right="355"/>
        <w:jc w:val="both"/>
        <w:rPr>
          <w:b/>
          <w:highlight w:val="yellow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1033"/>
        <w:gridCol w:w="2254"/>
        <w:gridCol w:w="2472"/>
        <w:gridCol w:w="1620"/>
        <w:gridCol w:w="1717"/>
      </w:tblGrid>
      <w:tr w:rsidR="0003078E" w:rsidRPr="00596963" w:rsidTr="00F36B77">
        <w:trPr>
          <w:trHeight w:val="600"/>
        </w:trPr>
        <w:tc>
          <w:tcPr>
            <w:tcW w:w="1901" w:type="pct"/>
            <w:vMerge w:val="restart"/>
          </w:tcPr>
          <w:p w:rsidR="00CB174F" w:rsidRPr="005739A8" w:rsidRDefault="00CB174F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078E" w:rsidRPr="005739A8" w:rsidRDefault="00CB174F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Объекты культурного наследия</w:t>
            </w:r>
          </w:p>
          <w:p w:rsidR="0003078E" w:rsidRPr="005739A8" w:rsidRDefault="0003078E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 w:val="restart"/>
          </w:tcPr>
          <w:p w:rsidR="0003078E" w:rsidRPr="005739A8" w:rsidRDefault="00CB174F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Всего</w:t>
            </w:r>
          </w:p>
          <w:p w:rsidR="00CB174F" w:rsidRPr="005739A8" w:rsidRDefault="00CB174F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(млн.</w:t>
            </w:r>
            <w:r w:rsidR="00C73B66" w:rsidRPr="005739A8">
              <w:rPr>
                <w:rFonts w:ascii="Times New Roman" w:hAnsi="Times New Roman" w:cs="Times New Roman"/>
              </w:rPr>
              <w:t xml:space="preserve"> </w:t>
            </w:r>
            <w:r w:rsidRPr="005739A8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747" w:type="pct"/>
            <w:gridSpan w:val="4"/>
          </w:tcPr>
          <w:p w:rsidR="0003078E" w:rsidRPr="005739A8" w:rsidRDefault="0003078E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 xml:space="preserve">Источники финансирования работ по сохранению объектов культурного наследия  </w:t>
            </w:r>
            <w:r w:rsidRPr="005739A8">
              <w:rPr>
                <w:rFonts w:ascii="Times New Roman" w:hAnsi="Times New Roman" w:cs="Times New Roman"/>
              </w:rPr>
              <w:br/>
              <w:t>(с указанием объемов выделенных средств,  млн. руб.)</w:t>
            </w:r>
          </w:p>
        </w:tc>
      </w:tr>
      <w:tr w:rsidR="0003078E" w:rsidRPr="00596963" w:rsidTr="00F36B77">
        <w:trPr>
          <w:trHeight w:val="426"/>
        </w:trPr>
        <w:tc>
          <w:tcPr>
            <w:tcW w:w="1901" w:type="pct"/>
            <w:vMerge/>
          </w:tcPr>
          <w:p w:rsidR="0003078E" w:rsidRPr="005739A8" w:rsidRDefault="0003078E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03078E" w:rsidRPr="005739A8" w:rsidRDefault="0003078E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03078E" w:rsidRPr="005739A8" w:rsidRDefault="0003078E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42" w:type="pct"/>
          </w:tcPr>
          <w:p w:rsidR="0003078E" w:rsidRPr="005739A8" w:rsidRDefault="0003078E" w:rsidP="00573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бюджет субъекта РФ</w:t>
            </w:r>
            <w:r w:rsidRPr="005739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" w:type="pct"/>
          </w:tcPr>
          <w:p w:rsidR="0003078E" w:rsidRPr="005739A8" w:rsidRDefault="0003078E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585" w:type="pct"/>
          </w:tcPr>
          <w:p w:rsidR="0003078E" w:rsidRPr="005739A8" w:rsidRDefault="0003078E" w:rsidP="00F3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39A8">
              <w:rPr>
                <w:rFonts w:ascii="Times New Roman" w:hAnsi="Times New Roman" w:cs="Times New Roman"/>
              </w:rPr>
              <w:t>внебюджетные</w:t>
            </w:r>
            <w:r w:rsidRPr="005739A8">
              <w:rPr>
                <w:rFonts w:ascii="Times New Roman" w:hAnsi="Times New Roman" w:cs="Times New Roman"/>
              </w:rPr>
              <w:br/>
              <w:t>поступления</w:t>
            </w:r>
          </w:p>
        </w:tc>
      </w:tr>
      <w:tr w:rsidR="00CB174F" w:rsidRPr="00596963" w:rsidTr="00F36B77">
        <w:trPr>
          <w:trHeight w:val="240"/>
        </w:trPr>
        <w:tc>
          <w:tcPr>
            <w:tcW w:w="1901" w:type="pct"/>
          </w:tcPr>
          <w:p w:rsidR="00CB174F" w:rsidRPr="00E323D4" w:rsidRDefault="00CB174F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23D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52" w:type="pct"/>
          </w:tcPr>
          <w:p w:rsidR="00CB174F" w:rsidRPr="00E323D4" w:rsidRDefault="00E323D4" w:rsidP="005D3F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16348,2</w:t>
            </w:r>
          </w:p>
        </w:tc>
        <w:tc>
          <w:tcPr>
            <w:tcW w:w="768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pct"/>
          </w:tcPr>
          <w:p w:rsidR="00CB174F" w:rsidRPr="00E323D4" w:rsidRDefault="00E323D4" w:rsidP="005D3F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16348,2</w:t>
            </w:r>
          </w:p>
        </w:tc>
        <w:tc>
          <w:tcPr>
            <w:tcW w:w="552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174F" w:rsidRPr="00596963" w:rsidTr="00F36B77">
        <w:trPr>
          <w:trHeight w:val="240"/>
        </w:trPr>
        <w:tc>
          <w:tcPr>
            <w:tcW w:w="1901" w:type="pct"/>
          </w:tcPr>
          <w:p w:rsidR="00CB174F" w:rsidRPr="00E323D4" w:rsidRDefault="00CB174F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23D4">
              <w:rPr>
                <w:rFonts w:ascii="Times New Roman" w:hAnsi="Times New Roman" w:cs="Times New Roman"/>
              </w:rPr>
              <w:t xml:space="preserve">Памятники </w:t>
            </w:r>
            <w:r w:rsidR="0096232C" w:rsidRPr="00E323D4">
              <w:rPr>
                <w:rFonts w:ascii="Times New Roman" w:hAnsi="Times New Roman" w:cs="Times New Roman"/>
              </w:rPr>
              <w:t>(за исключением объектов археологического наследия)</w:t>
            </w:r>
          </w:p>
        </w:tc>
        <w:tc>
          <w:tcPr>
            <w:tcW w:w="352" w:type="pct"/>
          </w:tcPr>
          <w:p w:rsidR="00CB174F" w:rsidRPr="00E323D4" w:rsidRDefault="00E323D4" w:rsidP="005D3F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16348,2</w:t>
            </w:r>
          </w:p>
        </w:tc>
        <w:tc>
          <w:tcPr>
            <w:tcW w:w="768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pct"/>
          </w:tcPr>
          <w:p w:rsidR="00CB174F" w:rsidRPr="00E323D4" w:rsidRDefault="00E323D4" w:rsidP="00E323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16348,2</w:t>
            </w:r>
          </w:p>
        </w:tc>
        <w:tc>
          <w:tcPr>
            <w:tcW w:w="552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174F" w:rsidRPr="00596963" w:rsidTr="00F36B77">
        <w:trPr>
          <w:trHeight w:val="240"/>
        </w:trPr>
        <w:tc>
          <w:tcPr>
            <w:tcW w:w="1901" w:type="pct"/>
          </w:tcPr>
          <w:p w:rsidR="00CB174F" w:rsidRPr="00E323D4" w:rsidRDefault="00CB174F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23D4">
              <w:rPr>
                <w:rFonts w:ascii="Times New Roman" w:hAnsi="Times New Roman" w:cs="Times New Roman"/>
              </w:rPr>
              <w:t>Ансамбли</w:t>
            </w:r>
            <w:r w:rsidR="0096232C" w:rsidRPr="00E323D4">
              <w:rPr>
                <w:rFonts w:ascii="Times New Roman" w:hAnsi="Times New Roman" w:cs="Times New Roman"/>
              </w:rPr>
              <w:t xml:space="preserve"> (за исключением объектов археологического наследия)</w:t>
            </w:r>
          </w:p>
        </w:tc>
        <w:tc>
          <w:tcPr>
            <w:tcW w:w="352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8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pct"/>
          </w:tcPr>
          <w:p w:rsidR="00CB174F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33176" w:rsidRPr="00596963" w:rsidTr="00F36B77">
        <w:trPr>
          <w:trHeight w:val="462"/>
        </w:trPr>
        <w:tc>
          <w:tcPr>
            <w:tcW w:w="1901" w:type="pct"/>
          </w:tcPr>
          <w:p w:rsidR="00B33176" w:rsidRPr="00E323D4" w:rsidRDefault="00B33176" w:rsidP="00F3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23D4">
              <w:rPr>
                <w:rFonts w:ascii="Times New Roman" w:hAnsi="Times New Roman" w:cs="Times New Roman"/>
              </w:rPr>
              <w:t xml:space="preserve">Достопримечательные места </w:t>
            </w:r>
            <w:r w:rsidR="0096232C" w:rsidRPr="00E323D4">
              <w:rPr>
                <w:rFonts w:ascii="Times New Roman" w:hAnsi="Times New Roman" w:cs="Times New Roman"/>
              </w:rPr>
              <w:t>(за исключением объектов археологического наследия)</w:t>
            </w:r>
          </w:p>
        </w:tc>
        <w:tc>
          <w:tcPr>
            <w:tcW w:w="352" w:type="pct"/>
          </w:tcPr>
          <w:p w:rsidR="00B33176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8" w:type="pct"/>
          </w:tcPr>
          <w:p w:rsidR="00B33176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pct"/>
          </w:tcPr>
          <w:p w:rsidR="00B33176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</w:tcPr>
          <w:p w:rsidR="00B33176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pct"/>
          </w:tcPr>
          <w:p w:rsidR="00B33176" w:rsidRPr="00E323D4" w:rsidRDefault="00E66D8D" w:rsidP="00F36B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3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33176" w:rsidRPr="00596963" w:rsidTr="00F36B77">
        <w:tc>
          <w:tcPr>
            <w:tcW w:w="1901" w:type="pct"/>
          </w:tcPr>
          <w:p w:rsidR="00B33176" w:rsidRPr="00E323D4" w:rsidRDefault="00CF24B8" w:rsidP="001B7FA5">
            <w:pPr>
              <w:pStyle w:val="2"/>
              <w:rPr>
                <w:b w:val="0"/>
                <w:i w:val="0"/>
                <w:sz w:val="20"/>
                <w:szCs w:val="20"/>
              </w:rPr>
            </w:pPr>
            <w:r w:rsidRPr="00E323D4">
              <w:rPr>
                <w:b w:val="0"/>
                <w:i w:val="0"/>
                <w:sz w:val="20"/>
                <w:szCs w:val="20"/>
              </w:rPr>
              <w:t>О</w:t>
            </w:r>
            <w:r w:rsidR="00B33176" w:rsidRPr="00E323D4">
              <w:rPr>
                <w:b w:val="0"/>
                <w:i w:val="0"/>
                <w:sz w:val="20"/>
                <w:szCs w:val="20"/>
              </w:rPr>
              <w:t>бъекты археологического наследия</w:t>
            </w:r>
          </w:p>
        </w:tc>
        <w:tc>
          <w:tcPr>
            <w:tcW w:w="352" w:type="pct"/>
          </w:tcPr>
          <w:p w:rsidR="00B33176" w:rsidRPr="00E323D4" w:rsidRDefault="00E323D4" w:rsidP="001B7FA5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E323D4">
              <w:rPr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768" w:type="pct"/>
          </w:tcPr>
          <w:p w:rsidR="00B33176" w:rsidRPr="00E323D4" w:rsidRDefault="00E66D8D" w:rsidP="001B7FA5">
            <w:pPr>
              <w:pStyle w:val="2"/>
              <w:rPr>
                <w:b w:val="0"/>
                <w:i w:val="0"/>
              </w:rPr>
            </w:pPr>
            <w:r w:rsidRPr="00E323D4">
              <w:rPr>
                <w:b w:val="0"/>
                <w:i w:val="0"/>
              </w:rPr>
              <w:t>0</w:t>
            </w:r>
          </w:p>
        </w:tc>
        <w:tc>
          <w:tcPr>
            <w:tcW w:w="842" w:type="pct"/>
          </w:tcPr>
          <w:p w:rsidR="00B33176" w:rsidRPr="00E323D4" w:rsidRDefault="00E323D4" w:rsidP="001B7FA5">
            <w:pPr>
              <w:pStyle w:val="2"/>
              <w:rPr>
                <w:b w:val="0"/>
                <w:i w:val="0"/>
              </w:rPr>
            </w:pPr>
            <w:r w:rsidRPr="00E323D4">
              <w:rPr>
                <w:b w:val="0"/>
                <w:i w:val="0"/>
              </w:rPr>
              <w:t>0</w:t>
            </w:r>
          </w:p>
        </w:tc>
        <w:tc>
          <w:tcPr>
            <w:tcW w:w="552" w:type="pct"/>
          </w:tcPr>
          <w:p w:rsidR="00B33176" w:rsidRPr="00E323D4" w:rsidRDefault="00E66D8D" w:rsidP="001B7FA5">
            <w:pPr>
              <w:pStyle w:val="2"/>
              <w:rPr>
                <w:b w:val="0"/>
                <w:i w:val="0"/>
              </w:rPr>
            </w:pPr>
            <w:r w:rsidRPr="00E323D4">
              <w:rPr>
                <w:b w:val="0"/>
                <w:i w:val="0"/>
              </w:rPr>
              <w:t>0</w:t>
            </w:r>
          </w:p>
        </w:tc>
        <w:tc>
          <w:tcPr>
            <w:tcW w:w="585" w:type="pct"/>
          </w:tcPr>
          <w:p w:rsidR="00B33176" w:rsidRPr="00E323D4" w:rsidRDefault="00E66D8D" w:rsidP="001B7FA5">
            <w:pPr>
              <w:pStyle w:val="2"/>
              <w:rPr>
                <w:b w:val="0"/>
                <w:i w:val="0"/>
              </w:rPr>
            </w:pPr>
            <w:r w:rsidRPr="00E323D4">
              <w:rPr>
                <w:b w:val="0"/>
                <w:i w:val="0"/>
              </w:rPr>
              <w:t>0</w:t>
            </w:r>
          </w:p>
        </w:tc>
      </w:tr>
    </w:tbl>
    <w:p w:rsidR="001B7FA5" w:rsidRPr="005739A8" w:rsidRDefault="001B7FA5" w:rsidP="001B7FA5">
      <w:pPr>
        <w:pStyle w:val="2"/>
        <w:rPr>
          <w:b w:val="0"/>
        </w:rPr>
      </w:pPr>
      <w:r w:rsidRPr="005739A8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5739A8">
        <w:rPr>
          <w:b w:val="0"/>
        </w:rPr>
        <w:t>н.д</w:t>
      </w:r>
      <w:proofErr w:type="spellEnd"/>
      <w:r w:rsidRPr="005739A8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</w:t>
      </w:r>
      <w:proofErr w:type="gramStart"/>
      <w:r w:rsidRPr="005739A8">
        <w:rPr>
          <w:b w:val="0"/>
        </w:rPr>
        <w:t xml:space="preserve"> )</w:t>
      </w:r>
      <w:proofErr w:type="gramEnd"/>
      <w:r w:rsidRPr="005739A8">
        <w:rPr>
          <w:b w:val="0"/>
        </w:rPr>
        <w:t>.</w:t>
      </w:r>
    </w:p>
    <w:p w:rsidR="00871118" w:rsidRPr="005739A8" w:rsidRDefault="00871118" w:rsidP="001B7FA5">
      <w:pPr>
        <w:pStyle w:val="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5739A8">
        <w:tc>
          <w:tcPr>
            <w:tcW w:w="6204" w:type="dxa"/>
          </w:tcPr>
          <w:p w:rsidR="0023501E" w:rsidRPr="005739A8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5739A8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5739A8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5739A8" w:rsidRDefault="0023501E" w:rsidP="00E66D8D">
            <w:pPr>
              <w:jc w:val="center"/>
              <w:rPr>
                <w:u w:val="single"/>
              </w:rPr>
            </w:pPr>
            <w:r w:rsidRPr="005739A8">
              <w:rPr>
                <w:u w:val="single"/>
              </w:rPr>
              <w:t>Немчинова Татьяна Александровна</w:t>
            </w:r>
            <w:proofErr w:type="gramStart"/>
            <w:r w:rsidRPr="005739A8">
              <w:rPr>
                <w:u w:val="single"/>
              </w:rPr>
              <w:t xml:space="preserve"> .</w:t>
            </w:r>
            <w:proofErr w:type="gramEnd"/>
          </w:p>
          <w:p w:rsidR="0023501E" w:rsidRPr="005739A8" w:rsidRDefault="0023501E" w:rsidP="00E66D8D">
            <w:pPr>
              <w:jc w:val="center"/>
              <w:rPr>
                <w:sz w:val="20"/>
                <w:szCs w:val="20"/>
              </w:rPr>
            </w:pPr>
            <w:r w:rsidRPr="005739A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5739A8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5739A8" w:rsidRDefault="0023501E" w:rsidP="00EB0B8A">
            <w:pPr>
              <w:jc w:val="center"/>
              <w:rPr>
                <w:u w:val="single"/>
              </w:rPr>
            </w:pPr>
            <w:r w:rsidRPr="005739A8">
              <w:rPr>
                <w:u w:val="single"/>
              </w:rPr>
              <w:t xml:space="preserve">(81853) </w:t>
            </w:r>
            <w:r w:rsidR="005739A8" w:rsidRPr="005739A8">
              <w:rPr>
                <w:u w:val="single"/>
              </w:rPr>
              <w:t>2-11-69</w:t>
            </w:r>
          </w:p>
          <w:p w:rsidR="0023501E" w:rsidRPr="005739A8" w:rsidRDefault="0023501E" w:rsidP="00EB0B8A">
            <w:pPr>
              <w:jc w:val="center"/>
              <w:rPr>
                <w:u w:val="single"/>
              </w:rPr>
            </w:pPr>
            <w:r w:rsidRPr="005739A8">
              <w:rPr>
                <w:u w:val="single"/>
                <w:lang w:val="en-US"/>
              </w:rPr>
              <w:t>t</w:t>
            </w:r>
            <w:r w:rsidRPr="005739A8">
              <w:rPr>
                <w:u w:val="single"/>
              </w:rPr>
              <w:t>.</w:t>
            </w:r>
            <w:proofErr w:type="spellStart"/>
            <w:r w:rsidRPr="005739A8">
              <w:rPr>
                <w:u w:val="single"/>
                <w:lang w:val="en-US"/>
              </w:rPr>
              <w:t>nemchinova</w:t>
            </w:r>
            <w:proofErr w:type="spellEnd"/>
            <w:r w:rsidRPr="005739A8">
              <w:rPr>
                <w:u w:val="single"/>
              </w:rPr>
              <w:t>@</w:t>
            </w:r>
            <w:proofErr w:type="spellStart"/>
            <w:r w:rsidRPr="005739A8">
              <w:rPr>
                <w:u w:val="single"/>
                <w:lang w:val="en-US"/>
              </w:rPr>
              <w:t>kultura</w:t>
            </w:r>
            <w:proofErr w:type="spellEnd"/>
            <w:r w:rsidRPr="005739A8">
              <w:rPr>
                <w:u w:val="single"/>
              </w:rPr>
              <w:t>.</w:t>
            </w:r>
            <w:proofErr w:type="spellStart"/>
            <w:r w:rsidRPr="005739A8">
              <w:rPr>
                <w:u w:val="single"/>
                <w:lang w:val="en-US"/>
              </w:rPr>
              <w:t>adm</w:t>
            </w:r>
            <w:proofErr w:type="spellEnd"/>
            <w:r w:rsidRPr="005739A8">
              <w:rPr>
                <w:u w:val="single"/>
              </w:rPr>
              <w:t>-</w:t>
            </w:r>
            <w:proofErr w:type="spellStart"/>
            <w:r w:rsidRPr="005739A8">
              <w:rPr>
                <w:u w:val="single"/>
                <w:lang w:val="en-US"/>
              </w:rPr>
              <w:t>nao</w:t>
            </w:r>
            <w:proofErr w:type="spellEnd"/>
            <w:r w:rsidRPr="005739A8">
              <w:rPr>
                <w:u w:val="single"/>
              </w:rPr>
              <w:t>.</w:t>
            </w:r>
            <w:proofErr w:type="spellStart"/>
            <w:r w:rsidRPr="005739A8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5739A8" w:rsidRDefault="0023501E" w:rsidP="00EB0B8A">
            <w:pPr>
              <w:jc w:val="center"/>
              <w:rPr>
                <w:sz w:val="20"/>
                <w:szCs w:val="20"/>
              </w:rPr>
            </w:pPr>
            <w:r w:rsidRPr="005739A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827D0B" w:rsidRPr="00596963" w:rsidRDefault="00827D0B" w:rsidP="001B7FA5">
      <w:pPr>
        <w:rPr>
          <w:b/>
          <w:highlight w:val="yellow"/>
        </w:rPr>
      </w:pPr>
    </w:p>
    <w:p w:rsidR="00827D0B" w:rsidRPr="00596963" w:rsidRDefault="00827D0B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924EA1" w:rsidRPr="00596963" w:rsidRDefault="00924EA1" w:rsidP="001B7FA5">
      <w:pPr>
        <w:rPr>
          <w:b/>
          <w:highlight w:val="yellow"/>
        </w:rPr>
      </w:pPr>
    </w:p>
    <w:p w:rsidR="001B7FA5" w:rsidRPr="00274669" w:rsidRDefault="001B7FA5" w:rsidP="001B7FA5">
      <w:pPr>
        <w:rPr>
          <w:b/>
        </w:rPr>
      </w:pPr>
      <w:r w:rsidRPr="00274669">
        <w:rPr>
          <w:b/>
        </w:rPr>
        <w:lastRenderedPageBreak/>
        <w:t xml:space="preserve">7.3. Мероприятия по сохранению объектов культурного наследия в </w:t>
      </w:r>
      <w:r w:rsidR="00824E88" w:rsidRPr="00274669">
        <w:rPr>
          <w:b/>
        </w:rPr>
        <w:t>201</w:t>
      </w:r>
      <w:r w:rsidR="00274669" w:rsidRPr="00274669">
        <w:rPr>
          <w:b/>
        </w:rPr>
        <w:t>4</w:t>
      </w:r>
      <w:r w:rsidRPr="00274669">
        <w:rPr>
          <w:b/>
        </w:rPr>
        <w:t xml:space="preserve"> году.</w:t>
      </w:r>
    </w:p>
    <w:p w:rsidR="00CB174F" w:rsidRPr="00274669" w:rsidRDefault="00CB174F" w:rsidP="001B7FA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108"/>
        <w:gridCol w:w="2209"/>
        <w:gridCol w:w="1771"/>
        <w:gridCol w:w="1638"/>
        <w:gridCol w:w="1878"/>
        <w:gridCol w:w="1878"/>
      </w:tblGrid>
      <w:tr w:rsidR="001B7FA5" w:rsidRPr="00274669">
        <w:trPr>
          <w:cantSplit/>
          <w:trHeight w:val="1006"/>
        </w:trPr>
        <w:tc>
          <w:tcPr>
            <w:tcW w:w="1117" w:type="pct"/>
          </w:tcPr>
          <w:p w:rsidR="001B7FA5" w:rsidRPr="00274669" w:rsidRDefault="001B7FA5" w:rsidP="008A2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4669">
              <w:rPr>
                <w:rFonts w:ascii="Times New Roman" w:hAnsi="Times New Roman" w:cs="Times New Roman"/>
              </w:rPr>
              <w:t xml:space="preserve">Объекты культурного наследия, на которых проводились работы по их сохранению </w:t>
            </w:r>
          </w:p>
        </w:tc>
        <w:tc>
          <w:tcPr>
            <w:tcW w:w="713" w:type="pct"/>
          </w:tcPr>
          <w:p w:rsidR="001B7FA5" w:rsidRPr="00274669" w:rsidRDefault="001B7FA5" w:rsidP="008A2A40">
            <w:pPr>
              <w:ind w:right="-3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Проектные, изыскательские работы</w:t>
            </w:r>
          </w:p>
        </w:tc>
        <w:tc>
          <w:tcPr>
            <w:tcW w:w="747" w:type="pct"/>
          </w:tcPr>
          <w:p w:rsidR="001B7FA5" w:rsidRPr="00274669" w:rsidRDefault="001B7FA5" w:rsidP="008A2A40">
            <w:pPr>
              <w:ind w:right="45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Противоаварийные</w:t>
            </w:r>
          </w:p>
          <w:p w:rsidR="001B7FA5" w:rsidRPr="00274669" w:rsidRDefault="001B7FA5" w:rsidP="008A2A40">
            <w:pPr>
              <w:ind w:right="36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работы и работы по консервации</w:t>
            </w:r>
          </w:p>
        </w:tc>
        <w:tc>
          <w:tcPr>
            <w:tcW w:w="599" w:type="pct"/>
          </w:tcPr>
          <w:p w:rsidR="001B7FA5" w:rsidRPr="00274669" w:rsidRDefault="001B7FA5" w:rsidP="008A2A40">
            <w:pPr>
              <w:ind w:right="81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Ремонт</w:t>
            </w:r>
          </w:p>
        </w:tc>
        <w:tc>
          <w:tcPr>
            <w:tcW w:w="554" w:type="pct"/>
          </w:tcPr>
          <w:p w:rsidR="001B7FA5" w:rsidRPr="00274669" w:rsidRDefault="001B7FA5" w:rsidP="008A2A40">
            <w:pPr>
              <w:ind w:right="36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Работы</w:t>
            </w:r>
          </w:p>
          <w:p w:rsidR="001B7FA5" w:rsidRPr="00274669" w:rsidRDefault="001B7FA5" w:rsidP="008A2A40">
            <w:pPr>
              <w:ind w:right="45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по реставрации</w:t>
            </w:r>
          </w:p>
        </w:tc>
        <w:tc>
          <w:tcPr>
            <w:tcW w:w="635" w:type="pct"/>
          </w:tcPr>
          <w:p w:rsidR="001B7FA5" w:rsidRPr="00274669" w:rsidRDefault="001B7FA5" w:rsidP="008A2A40">
            <w:pPr>
              <w:ind w:right="36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Охранные</w:t>
            </w:r>
          </w:p>
          <w:p w:rsidR="001B7FA5" w:rsidRPr="00274669" w:rsidRDefault="001B7FA5" w:rsidP="008A2A40">
            <w:pPr>
              <w:ind w:right="36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 xml:space="preserve">археологические раскопки  (в </w:t>
            </w:r>
            <w:proofErr w:type="spellStart"/>
            <w:r w:rsidRPr="00274669">
              <w:rPr>
                <w:sz w:val="20"/>
                <w:szCs w:val="20"/>
              </w:rPr>
              <w:t>т.ч</w:t>
            </w:r>
            <w:proofErr w:type="spellEnd"/>
            <w:r w:rsidRPr="00274669">
              <w:rPr>
                <w:sz w:val="20"/>
                <w:szCs w:val="20"/>
              </w:rPr>
              <w:t>. на выявленных объектах)</w:t>
            </w:r>
          </w:p>
        </w:tc>
        <w:tc>
          <w:tcPr>
            <w:tcW w:w="635" w:type="pct"/>
          </w:tcPr>
          <w:p w:rsidR="001B7FA5" w:rsidRPr="00274669" w:rsidRDefault="001B7FA5" w:rsidP="008A2A40">
            <w:pPr>
              <w:ind w:right="36"/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Работы по приспособлению к современному использованию</w:t>
            </w:r>
          </w:p>
        </w:tc>
      </w:tr>
      <w:tr w:rsidR="001B7FA5" w:rsidRPr="00274669" w:rsidTr="00A25DF4">
        <w:tc>
          <w:tcPr>
            <w:tcW w:w="1117" w:type="pct"/>
          </w:tcPr>
          <w:p w:rsidR="001B7FA5" w:rsidRPr="00274669" w:rsidRDefault="001B7FA5" w:rsidP="008A2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669">
              <w:rPr>
                <w:rFonts w:ascii="Times New Roman" w:hAnsi="Times New Roman" w:cs="Times New Roman"/>
              </w:rPr>
              <w:t>Всего</w:t>
            </w:r>
            <w:r w:rsidR="002E5883" w:rsidRPr="00274669">
              <w:rPr>
                <w:rFonts w:ascii="Times New Roman" w:hAnsi="Times New Roman" w:cs="Times New Roman"/>
              </w:rPr>
              <w:t xml:space="preserve"> (за исключением объектов археологического наследия)</w:t>
            </w:r>
          </w:p>
        </w:tc>
        <w:tc>
          <w:tcPr>
            <w:tcW w:w="713" w:type="pct"/>
          </w:tcPr>
          <w:p w:rsidR="001B7FA5" w:rsidRPr="00274669" w:rsidRDefault="00274669" w:rsidP="008A2A40">
            <w:pPr>
              <w:ind w:right="355"/>
              <w:jc w:val="both"/>
            </w:pPr>
            <w:r w:rsidRPr="00274669">
              <w:t>2</w:t>
            </w:r>
          </w:p>
        </w:tc>
        <w:tc>
          <w:tcPr>
            <w:tcW w:w="747" w:type="pct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599" w:type="pct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554" w:type="pct"/>
            <w:shd w:val="clear" w:color="auto" w:fill="auto"/>
          </w:tcPr>
          <w:p w:rsidR="001B7FA5" w:rsidRPr="00274669" w:rsidRDefault="00AE3A74" w:rsidP="008A2A40">
            <w:pPr>
              <w:ind w:right="355"/>
              <w:jc w:val="both"/>
            </w:pPr>
            <w:r w:rsidRPr="00274669">
              <w:t>1</w:t>
            </w:r>
          </w:p>
        </w:tc>
        <w:tc>
          <w:tcPr>
            <w:tcW w:w="635" w:type="pct"/>
            <w:shd w:val="clear" w:color="auto" w:fill="auto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635" w:type="pct"/>
            <w:shd w:val="clear" w:color="auto" w:fill="auto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</w:tr>
      <w:tr w:rsidR="001B7FA5" w:rsidRPr="00274669" w:rsidTr="00A25DF4">
        <w:tc>
          <w:tcPr>
            <w:tcW w:w="1117" w:type="pct"/>
          </w:tcPr>
          <w:p w:rsidR="001B7FA5" w:rsidRPr="00274669" w:rsidRDefault="002E5883" w:rsidP="00CB1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669">
              <w:rPr>
                <w:rFonts w:ascii="Times New Roman" w:hAnsi="Times New Roman" w:cs="Times New Roman"/>
              </w:rPr>
              <w:t>О</w:t>
            </w:r>
            <w:r w:rsidR="00CB174F" w:rsidRPr="00274669">
              <w:rPr>
                <w:rFonts w:ascii="Times New Roman" w:hAnsi="Times New Roman" w:cs="Times New Roman"/>
              </w:rPr>
              <w:t>бъекты археологического наследия</w:t>
            </w:r>
          </w:p>
        </w:tc>
        <w:tc>
          <w:tcPr>
            <w:tcW w:w="713" w:type="pct"/>
          </w:tcPr>
          <w:p w:rsidR="001B7FA5" w:rsidRPr="00274669" w:rsidRDefault="00A25DF4" w:rsidP="00A25DF4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747" w:type="pct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599" w:type="pct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554" w:type="pct"/>
            <w:shd w:val="clear" w:color="auto" w:fill="auto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635" w:type="pct"/>
            <w:shd w:val="clear" w:color="auto" w:fill="auto"/>
          </w:tcPr>
          <w:p w:rsidR="001B7FA5" w:rsidRPr="00274669" w:rsidRDefault="00596DCA" w:rsidP="008A2A40">
            <w:pPr>
              <w:ind w:right="355"/>
              <w:jc w:val="both"/>
            </w:pPr>
            <w:r w:rsidRPr="00274669">
              <w:t>0</w:t>
            </w:r>
          </w:p>
        </w:tc>
        <w:tc>
          <w:tcPr>
            <w:tcW w:w="635" w:type="pct"/>
            <w:shd w:val="clear" w:color="auto" w:fill="auto"/>
          </w:tcPr>
          <w:p w:rsidR="001B7FA5" w:rsidRPr="00274669" w:rsidRDefault="00D42C6C" w:rsidP="008A2A40">
            <w:pPr>
              <w:ind w:right="355"/>
              <w:jc w:val="both"/>
            </w:pPr>
            <w:r w:rsidRPr="00274669">
              <w:t>0</w:t>
            </w:r>
          </w:p>
        </w:tc>
      </w:tr>
    </w:tbl>
    <w:p w:rsidR="001B7FA5" w:rsidRPr="00274669" w:rsidRDefault="001B7FA5" w:rsidP="001B7FA5">
      <w:pPr>
        <w:pStyle w:val="2"/>
        <w:rPr>
          <w:b w:val="0"/>
        </w:rPr>
      </w:pPr>
      <w:r w:rsidRPr="00274669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274669">
        <w:rPr>
          <w:b w:val="0"/>
        </w:rPr>
        <w:t>н.д</w:t>
      </w:r>
      <w:proofErr w:type="spellEnd"/>
      <w:r w:rsidRPr="00274669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274669">
        <w:tc>
          <w:tcPr>
            <w:tcW w:w="6204" w:type="dxa"/>
          </w:tcPr>
          <w:p w:rsidR="0023501E" w:rsidRPr="00274669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274669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274669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274669" w:rsidRDefault="0023501E" w:rsidP="00E66D8D">
            <w:pPr>
              <w:jc w:val="center"/>
              <w:rPr>
                <w:u w:val="single"/>
              </w:rPr>
            </w:pPr>
            <w:r w:rsidRPr="00274669">
              <w:rPr>
                <w:u w:val="single"/>
              </w:rPr>
              <w:t>Немчинова Татьяна Александровна</w:t>
            </w:r>
            <w:proofErr w:type="gramStart"/>
            <w:r w:rsidRPr="00274669">
              <w:rPr>
                <w:u w:val="single"/>
              </w:rPr>
              <w:t xml:space="preserve"> .</w:t>
            </w:r>
            <w:proofErr w:type="gramEnd"/>
          </w:p>
          <w:p w:rsidR="0023501E" w:rsidRPr="00274669" w:rsidRDefault="0023501E" w:rsidP="00E66D8D">
            <w:pPr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274669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274669" w:rsidRDefault="0023501E" w:rsidP="00EB0B8A">
            <w:pPr>
              <w:jc w:val="center"/>
              <w:rPr>
                <w:u w:val="single"/>
              </w:rPr>
            </w:pPr>
            <w:r w:rsidRPr="00274669">
              <w:rPr>
                <w:u w:val="single"/>
              </w:rPr>
              <w:t xml:space="preserve">(81853) </w:t>
            </w:r>
            <w:r w:rsidR="00274669" w:rsidRPr="00274669">
              <w:rPr>
                <w:u w:val="single"/>
              </w:rPr>
              <w:t>2-11-69</w:t>
            </w:r>
          </w:p>
          <w:p w:rsidR="0023501E" w:rsidRPr="00274669" w:rsidRDefault="0023501E" w:rsidP="00EB0B8A">
            <w:pPr>
              <w:jc w:val="center"/>
              <w:rPr>
                <w:u w:val="single"/>
              </w:rPr>
            </w:pPr>
            <w:r w:rsidRPr="00274669">
              <w:rPr>
                <w:u w:val="single"/>
                <w:lang w:val="en-US"/>
              </w:rPr>
              <w:t>t</w:t>
            </w:r>
            <w:r w:rsidRPr="00274669">
              <w:rPr>
                <w:u w:val="single"/>
              </w:rPr>
              <w:t>.</w:t>
            </w:r>
            <w:proofErr w:type="spellStart"/>
            <w:r w:rsidRPr="00274669">
              <w:rPr>
                <w:u w:val="single"/>
                <w:lang w:val="en-US"/>
              </w:rPr>
              <w:t>nemchinova</w:t>
            </w:r>
            <w:proofErr w:type="spellEnd"/>
            <w:r w:rsidRPr="00274669">
              <w:rPr>
                <w:u w:val="single"/>
              </w:rPr>
              <w:t>@</w:t>
            </w:r>
            <w:proofErr w:type="spellStart"/>
            <w:r w:rsidRPr="00274669">
              <w:rPr>
                <w:u w:val="single"/>
                <w:lang w:val="en-US"/>
              </w:rPr>
              <w:t>kultura</w:t>
            </w:r>
            <w:proofErr w:type="spellEnd"/>
            <w:r w:rsidRPr="00274669">
              <w:rPr>
                <w:u w:val="single"/>
              </w:rPr>
              <w:t>.</w:t>
            </w:r>
            <w:proofErr w:type="spellStart"/>
            <w:r w:rsidRPr="00274669">
              <w:rPr>
                <w:u w:val="single"/>
                <w:lang w:val="en-US"/>
              </w:rPr>
              <w:t>adm</w:t>
            </w:r>
            <w:proofErr w:type="spellEnd"/>
            <w:r w:rsidRPr="00274669">
              <w:rPr>
                <w:u w:val="single"/>
              </w:rPr>
              <w:t>-</w:t>
            </w:r>
            <w:proofErr w:type="spellStart"/>
            <w:r w:rsidRPr="00274669">
              <w:rPr>
                <w:u w:val="single"/>
                <w:lang w:val="en-US"/>
              </w:rPr>
              <w:t>nao</w:t>
            </w:r>
            <w:proofErr w:type="spellEnd"/>
            <w:r w:rsidRPr="00274669">
              <w:rPr>
                <w:u w:val="single"/>
              </w:rPr>
              <w:t>.</w:t>
            </w:r>
            <w:proofErr w:type="spellStart"/>
            <w:r w:rsidRPr="00274669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274669" w:rsidRDefault="0023501E" w:rsidP="00EB0B8A">
            <w:pPr>
              <w:jc w:val="center"/>
              <w:rPr>
                <w:sz w:val="20"/>
                <w:szCs w:val="20"/>
              </w:rPr>
            </w:pPr>
            <w:r w:rsidRPr="00274669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1B7FA5" w:rsidRPr="00596963" w:rsidRDefault="001B7FA5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924EA1" w:rsidRPr="00596963" w:rsidRDefault="00924EA1" w:rsidP="001B7FA5">
      <w:pPr>
        <w:ind w:right="355"/>
        <w:jc w:val="both"/>
        <w:rPr>
          <w:b/>
          <w:highlight w:val="yellow"/>
        </w:rPr>
      </w:pPr>
    </w:p>
    <w:p w:rsidR="001B7FA5" w:rsidRPr="00AF56FA" w:rsidRDefault="005B101C" w:rsidP="001B7FA5">
      <w:pPr>
        <w:ind w:right="355"/>
        <w:jc w:val="both"/>
        <w:rPr>
          <w:b/>
        </w:rPr>
      </w:pPr>
      <w:r w:rsidRPr="00AF56FA">
        <w:rPr>
          <w:b/>
        </w:rPr>
        <w:lastRenderedPageBreak/>
        <w:t>7.4.</w:t>
      </w:r>
      <w:r w:rsidR="001B7FA5" w:rsidRPr="00AF56FA">
        <w:rPr>
          <w:b/>
        </w:rPr>
        <w:t xml:space="preserve"> Перечень объектов культурного наследия, на которых работы по их сохранению полностью завершены в 201</w:t>
      </w:r>
      <w:r w:rsidR="00BB5B5C" w:rsidRPr="00AF56FA">
        <w:rPr>
          <w:b/>
        </w:rPr>
        <w:t>4</w:t>
      </w:r>
      <w:r w:rsidR="001B7FA5" w:rsidRPr="00AF56FA">
        <w:rPr>
          <w:b/>
          <w:color w:val="C0504D"/>
        </w:rPr>
        <w:t xml:space="preserve"> </w:t>
      </w:r>
      <w:r w:rsidR="001B7FA5" w:rsidRPr="00AF56FA">
        <w:rPr>
          <w:b/>
        </w:rPr>
        <w:t>г.</w:t>
      </w:r>
    </w:p>
    <w:p w:rsidR="00BB5B5C" w:rsidRPr="00AF56FA" w:rsidRDefault="005B101C" w:rsidP="001B7FA5">
      <w:pPr>
        <w:ind w:right="355"/>
        <w:jc w:val="both"/>
      </w:pPr>
      <w:r w:rsidRPr="00AF56FA">
        <w:t>Разработ</w:t>
      </w:r>
      <w:r w:rsidR="00BB5B5C" w:rsidRPr="00AF56FA">
        <w:t>аны проекты</w:t>
      </w:r>
      <w:r w:rsidRPr="00AF56FA">
        <w:t xml:space="preserve"> </w:t>
      </w:r>
      <w:proofErr w:type="gramStart"/>
      <w:r w:rsidRPr="00AF56FA">
        <w:t xml:space="preserve">зон охраны </w:t>
      </w:r>
      <w:r w:rsidR="007337D8" w:rsidRPr="00AF56FA">
        <w:t>объект</w:t>
      </w:r>
      <w:r w:rsidR="00BB5B5C" w:rsidRPr="00AF56FA">
        <w:t>ов</w:t>
      </w:r>
      <w:r w:rsidRPr="00AF56FA">
        <w:t xml:space="preserve"> культурного наследия</w:t>
      </w:r>
      <w:r w:rsidR="00A375D5" w:rsidRPr="00AF56FA">
        <w:t xml:space="preserve"> </w:t>
      </w:r>
      <w:r w:rsidR="00B41211" w:rsidRPr="00AF56FA">
        <w:t>регионального зн</w:t>
      </w:r>
      <w:r w:rsidR="00A375D5" w:rsidRPr="00AF56FA">
        <w:t>а</w:t>
      </w:r>
      <w:r w:rsidR="00B41211" w:rsidRPr="00AF56FA">
        <w:t>чения</w:t>
      </w:r>
      <w:proofErr w:type="gramEnd"/>
      <w:r w:rsidRPr="00AF56FA">
        <w:t xml:space="preserve"> </w:t>
      </w:r>
      <w:r w:rsidR="00BB5B5C" w:rsidRPr="00AF56FA">
        <w:t>и проведена экспертиза проектов зон охраны следующих объектов:</w:t>
      </w:r>
    </w:p>
    <w:p w:rsidR="00BB5B5C" w:rsidRPr="00AF56FA" w:rsidRDefault="00BB5B5C" w:rsidP="001B7FA5">
      <w:pPr>
        <w:ind w:right="355"/>
        <w:jc w:val="both"/>
      </w:pPr>
      <w:r w:rsidRPr="00AF56FA">
        <w:t xml:space="preserve">1. </w:t>
      </w:r>
      <w:proofErr w:type="gramStart"/>
      <w:r w:rsidR="005B101C" w:rsidRPr="00AF56FA">
        <w:t>«</w:t>
      </w:r>
      <w:r w:rsidRPr="00AF56FA">
        <w:t>Больница, где работал Королев А.А.</w:t>
      </w:r>
      <w:r w:rsidR="005B101C" w:rsidRPr="00AF56FA">
        <w:t>»</w:t>
      </w:r>
      <w:r w:rsidRPr="00AF56FA">
        <w:t xml:space="preserve"> в с. </w:t>
      </w:r>
      <w:proofErr w:type="spellStart"/>
      <w:r w:rsidRPr="00AF56FA">
        <w:t>Несь</w:t>
      </w:r>
      <w:proofErr w:type="spellEnd"/>
      <w:r w:rsidRPr="00AF56FA">
        <w:t xml:space="preserve"> Ненецкого автономного округа</w:t>
      </w:r>
      <w:r w:rsidR="000D4FDF" w:rsidRPr="00AF56FA">
        <w:t>;</w:t>
      </w:r>
      <w:proofErr w:type="gramEnd"/>
    </w:p>
    <w:p w:rsidR="00F41F3C" w:rsidRPr="00AF56FA" w:rsidRDefault="00BB5B5C" w:rsidP="001B7FA5">
      <w:pPr>
        <w:ind w:right="355"/>
        <w:jc w:val="both"/>
      </w:pPr>
      <w:r w:rsidRPr="00AF56FA">
        <w:t xml:space="preserve">2. </w:t>
      </w:r>
      <w:proofErr w:type="gramStart"/>
      <w:r w:rsidRPr="00AF56FA">
        <w:t xml:space="preserve">«Дом </w:t>
      </w:r>
      <w:proofErr w:type="spellStart"/>
      <w:r w:rsidRPr="00AF56FA">
        <w:t>Коткиных</w:t>
      </w:r>
      <w:proofErr w:type="spellEnd"/>
      <w:r w:rsidRPr="00AF56FA">
        <w:t>»</w:t>
      </w:r>
      <w:r w:rsidR="005B101C" w:rsidRPr="00AF56FA">
        <w:t xml:space="preserve"> в с. </w:t>
      </w:r>
      <w:proofErr w:type="spellStart"/>
      <w:r w:rsidR="005B101C" w:rsidRPr="00AF56FA">
        <w:t>Несь</w:t>
      </w:r>
      <w:proofErr w:type="spellEnd"/>
      <w:r w:rsidR="00944858" w:rsidRPr="00AF56FA">
        <w:t xml:space="preserve"> </w:t>
      </w:r>
      <w:r w:rsidR="000D4FDF" w:rsidRPr="00AF56FA">
        <w:t>Ненецкого автономного округа</w:t>
      </w:r>
      <w:r w:rsidR="00A375D5" w:rsidRPr="00AF56FA">
        <w:t>.</w:t>
      </w:r>
      <w:r w:rsidR="00944858" w:rsidRPr="00AF56FA">
        <w:t xml:space="preserve"> </w:t>
      </w:r>
      <w:proofErr w:type="gramEnd"/>
    </w:p>
    <w:p w:rsidR="00BB5B5C" w:rsidRPr="00AF56FA" w:rsidRDefault="00BB5B5C" w:rsidP="001B7FA5">
      <w:pPr>
        <w:ind w:right="355"/>
        <w:jc w:val="both"/>
      </w:pPr>
    </w:p>
    <w:p w:rsidR="000D4FDF" w:rsidRPr="00AF56FA" w:rsidRDefault="005B101C" w:rsidP="001B7FA5">
      <w:pPr>
        <w:ind w:right="355"/>
        <w:jc w:val="both"/>
        <w:rPr>
          <w:b/>
        </w:rPr>
      </w:pPr>
      <w:r w:rsidRPr="00AF56FA">
        <w:rPr>
          <w:b/>
        </w:rPr>
        <w:t>7.5.</w:t>
      </w:r>
      <w:r w:rsidR="001B7FA5" w:rsidRPr="00AF56FA">
        <w:rPr>
          <w:b/>
        </w:rPr>
        <w:t xml:space="preserve"> Перечень объектов культурного наследия, на которых продолжаются работы по их сохранению в отчетном году (в их число не входят объекты, на которых работы только начались в отчетном году).</w:t>
      </w:r>
    </w:p>
    <w:p w:rsidR="005422C8" w:rsidRPr="00AF56FA" w:rsidRDefault="00BB5B5C" w:rsidP="001B7FA5">
      <w:pPr>
        <w:ind w:right="355"/>
        <w:jc w:val="both"/>
      </w:pPr>
      <w:r w:rsidRPr="00AF56FA">
        <w:t xml:space="preserve">1. </w:t>
      </w:r>
      <w:r w:rsidR="005422C8" w:rsidRPr="00AF56FA">
        <w:t>Объект культурного наследия региональ</w:t>
      </w:r>
      <w:r w:rsidR="000D4FDF" w:rsidRPr="00AF56FA">
        <w:t xml:space="preserve">ного значения «Дом Сумарокова» в </w:t>
      </w:r>
      <w:r w:rsidR="005422C8" w:rsidRPr="00AF56FA">
        <w:t>д.</w:t>
      </w:r>
      <w:r w:rsidR="00702DA8" w:rsidRPr="00AF56FA">
        <w:t xml:space="preserve"> </w:t>
      </w:r>
      <w:r w:rsidR="000D4FDF" w:rsidRPr="00AF56FA">
        <w:t>Устье</w:t>
      </w:r>
      <w:r w:rsidRPr="00AF56FA">
        <w:t xml:space="preserve"> Ненецкого автономного округа.</w:t>
      </w:r>
    </w:p>
    <w:p w:rsidR="00F807D4" w:rsidRPr="00AF56FA" w:rsidRDefault="00F807D4" w:rsidP="001B7FA5">
      <w:pPr>
        <w:ind w:right="355"/>
        <w:jc w:val="both"/>
      </w:pPr>
    </w:p>
    <w:p w:rsidR="001B7FA5" w:rsidRPr="00AF56FA" w:rsidRDefault="00BB5B5C" w:rsidP="001B7FA5">
      <w:pPr>
        <w:ind w:right="355"/>
        <w:jc w:val="both"/>
        <w:rPr>
          <w:b/>
        </w:rPr>
      </w:pPr>
      <w:r w:rsidRPr="00AF56FA">
        <w:rPr>
          <w:b/>
        </w:rPr>
        <w:t>7.6.</w:t>
      </w:r>
      <w:r w:rsidR="001B7FA5" w:rsidRPr="00AF56FA">
        <w:rPr>
          <w:b/>
        </w:rPr>
        <w:t xml:space="preserve"> Перечень объектов культурного наследия, на которых работы по их сохранению начаты в течение 201</w:t>
      </w:r>
      <w:r w:rsidRPr="00AF56FA">
        <w:rPr>
          <w:b/>
        </w:rPr>
        <w:t>4</w:t>
      </w:r>
      <w:r w:rsidR="006C4865" w:rsidRPr="00AF56FA">
        <w:rPr>
          <w:b/>
        </w:rPr>
        <w:t xml:space="preserve"> </w:t>
      </w:r>
      <w:r w:rsidR="001B7FA5" w:rsidRPr="00AF56FA">
        <w:rPr>
          <w:b/>
        </w:rPr>
        <w:t>г.</w:t>
      </w:r>
    </w:p>
    <w:p w:rsidR="000D4FDF" w:rsidRPr="00AF56FA" w:rsidRDefault="000D4FDF" w:rsidP="000D4FDF">
      <w:pPr>
        <w:ind w:right="355"/>
        <w:jc w:val="both"/>
      </w:pPr>
      <w:r w:rsidRPr="00AF56FA">
        <w:t>1. Разработана научно-проектная документация для производства ремонтно-реставрационных работ (предварительные</w:t>
      </w:r>
      <w:proofErr w:type="gramStart"/>
      <w:r w:rsidRPr="00AF56FA">
        <w:t xml:space="preserve"> ,</w:t>
      </w:r>
      <w:proofErr w:type="gramEnd"/>
      <w:r w:rsidRPr="00AF56FA">
        <w:t xml:space="preserve"> первоочередные консервационные работы) на</w:t>
      </w:r>
      <w:r w:rsidR="00BB5B5C" w:rsidRPr="00AF56FA">
        <w:t xml:space="preserve"> </w:t>
      </w:r>
      <w:r w:rsidRPr="00AF56FA">
        <w:t>объект культурного наследия регионального значения «Здание церкви» в д. Устье Ненецкого автономного округа.</w:t>
      </w:r>
    </w:p>
    <w:p w:rsidR="0023451F" w:rsidRPr="00AF56FA" w:rsidRDefault="0023451F" w:rsidP="001B7FA5">
      <w:pPr>
        <w:ind w:right="355"/>
        <w:jc w:val="both"/>
      </w:pPr>
    </w:p>
    <w:p w:rsidR="001B7FA5" w:rsidRPr="00AF56FA" w:rsidRDefault="001B7FA5" w:rsidP="001B7FA5">
      <w:pPr>
        <w:ind w:right="355"/>
        <w:jc w:val="both"/>
        <w:rPr>
          <w:b/>
        </w:rPr>
      </w:pPr>
      <w:r w:rsidRPr="00AF56FA">
        <w:rPr>
          <w:b/>
        </w:rPr>
        <w:t>7.7. Наиболее существенные положительные тенденции в области сохранения и государственной охраны объектов культурного наследия в субъекте Российской Федерации в отчетном году.</w:t>
      </w:r>
    </w:p>
    <w:p w:rsidR="0000461F" w:rsidRPr="00AF56FA" w:rsidRDefault="0023451F" w:rsidP="0000461F">
      <w:pPr>
        <w:ind w:right="355"/>
        <w:jc w:val="both"/>
      </w:pPr>
      <w:proofErr w:type="gramStart"/>
      <w:r w:rsidRPr="00AF56FA">
        <w:t>В 2013 году мероприятия всех целевых программ были перенесены и объединены в одну общую государственную программу Ненецкого автономного округа «Культура» на 2014-2018 годы разработанную Управлением культуры Ненецкого автономного округа</w:t>
      </w:r>
      <w:r w:rsidR="00517B3C" w:rsidRPr="00AF56FA">
        <w:t>.</w:t>
      </w:r>
      <w:r w:rsidR="004B119E" w:rsidRPr="00AF56FA">
        <w:t xml:space="preserve"> </w:t>
      </w:r>
      <w:proofErr w:type="gramEnd"/>
    </w:p>
    <w:p w:rsidR="0000461F" w:rsidRPr="00AF56FA" w:rsidRDefault="0000461F" w:rsidP="0000461F">
      <w:pPr>
        <w:ind w:right="355"/>
        <w:jc w:val="both"/>
      </w:pPr>
      <w:r w:rsidRPr="00AF56FA">
        <w:t>В отчетном 2014 году сумма затрат на реализацию мероприятий, направленных на обеспечение сохранности и эффективное использование историко-культурного наследия, финансируемых в рамках данной программы составила 16348,2 тысяч рублей, т.е. была увеличена почти на 70% по отношению к 2013 году.</w:t>
      </w:r>
    </w:p>
    <w:p w:rsidR="0000461F" w:rsidRPr="00AF56FA" w:rsidRDefault="006A39A1" w:rsidP="0000461F">
      <w:pPr>
        <w:ind w:right="355"/>
        <w:jc w:val="both"/>
      </w:pPr>
      <w:r w:rsidRPr="00AF56FA">
        <w:t>В соответствии с новым порядком регистрации объектов культурного наследия в реестре и</w:t>
      </w:r>
      <w:r w:rsidR="0000461F" w:rsidRPr="00AF56FA">
        <w:t xml:space="preserve"> </w:t>
      </w:r>
      <w:r w:rsidRPr="00AF56FA">
        <w:t xml:space="preserve">появившейся </w:t>
      </w:r>
      <w:r w:rsidR="0000461F" w:rsidRPr="00AF56FA">
        <w:t xml:space="preserve">возможностью </w:t>
      </w:r>
      <w:r w:rsidRPr="00AF56FA">
        <w:t>направлять документы на регистрацию первично с помощью АИС ЕГРКН в электронном виде, в отчетном году были направлены на</w:t>
      </w:r>
      <w:r w:rsidR="008F4A48" w:rsidRPr="00AF56FA">
        <w:t xml:space="preserve"> регистрацию </w:t>
      </w:r>
      <w:r w:rsidR="00AF56FA" w:rsidRPr="00AF56FA">
        <w:t>документы на 14 объектов культурного наследия регионального значения.</w:t>
      </w:r>
    </w:p>
    <w:p w:rsidR="00924EA1" w:rsidRPr="00596963" w:rsidRDefault="00924EA1" w:rsidP="00AF56FA">
      <w:pPr>
        <w:rPr>
          <w:i/>
          <w:highlight w:val="yellow"/>
        </w:rPr>
      </w:pPr>
    </w:p>
    <w:p w:rsidR="001B7FA5" w:rsidRPr="00C52FB9" w:rsidRDefault="00010688" w:rsidP="001B7FA5">
      <w:pPr>
        <w:jc w:val="center"/>
        <w:rPr>
          <w:i/>
        </w:rPr>
      </w:pPr>
      <w:r w:rsidRPr="00C52FB9">
        <w:rPr>
          <w:i/>
        </w:rPr>
        <w:t xml:space="preserve"> </w:t>
      </w:r>
    </w:p>
    <w:p w:rsidR="001B7FA5" w:rsidRPr="00C52FB9" w:rsidRDefault="001B7FA5" w:rsidP="001B7FA5">
      <w:pPr>
        <w:jc w:val="both"/>
        <w:rPr>
          <w:b/>
        </w:rPr>
      </w:pPr>
      <w:r w:rsidRPr="00C52FB9">
        <w:rPr>
          <w:b/>
        </w:rPr>
        <w:t xml:space="preserve">7.8. Приоритетные направления проведения мероприятий по сохранению объектов культурного наследия в субъекте Российской Федерации, с указанием </w:t>
      </w:r>
      <w:r w:rsidR="00E918BE" w:rsidRPr="00C52FB9">
        <w:rPr>
          <w:b/>
        </w:rPr>
        <w:t xml:space="preserve">перечня наиболее приоритетных объектов (не более 10) и </w:t>
      </w:r>
      <w:r w:rsidRPr="00C52FB9">
        <w:rPr>
          <w:b/>
        </w:rPr>
        <w:t>ориентировочной потребности в финансировании</w:t>
      </w:r>
      <w:r w:rsidR="008E503B" w:rsidRPr="00C52FB9">
        <w:rPr>
          <w:b/>
          <w:color w:val="FF0000"/>
        </w:rPr>
        <w:t xml:space="preserve"> </w:t>
      </w:r>
      <w:r w:rsidR="00E918BE" w:rsidRPr="00C52FB9">
        <w:rPr>
          <w:color w:val="FF0000"/>
        </w:rPr>
        <w:t xml:space="preserve"> </w:t>
      </w:r>
      <w:r w:rsidR="00E918BE" w:rsidRPr="00C52FB9">
        <w:rPr>
          <w:b/>
        </w:rPr>
        <w:t xml:space="preserve"> </w:t>
      </w:r>
    </w:p>
    <w:p w:rsidR="001B7FA5" w:rsidRPr="00C52FB9" w:rsidRDefault="001B7FA5" w:rsidP="001B7FA5">
      <w:pPr>
        <w:jc w:val="center"/>
        <w:rPr>
          <w:i/>
        </w:rPr>
      </w:pPr>
    </w:p>
    <w:p w:rsidR="00E918BE" w:rsidRPr="00C52FB9" w:rsidRDefault="00A32746" w:rsidP="00A32746">
      <w:r w:rsidRPr="00C52FB9">
        <w:t xml:space="preserve">Комплекс памятников архитектуры </w:t>
      </w:r>
      <w:r w:rsidRPr="00C52FB9">
        <w:rPr>
          <w:lang w:val="en-US"/>
        </w:rPr>
        <w:t>XIX</w:t>
      </w:r>
      <w:r w:rsidRPr="00C52FB9">
        <w:t xml:space="preserve"> века</w:t>
      </w:r>
      <w:r w:rsidR="000E19CC" w:rsidRPr="00C52FB9">
        <w:t xml:space="preserve"> в </w:t>
      </w:r>
      <w:proofErr w:type="spellStart"/>
      <w:r w:rsidR="000E19CC" w:rsidRPr="00C52FB9">
        <w:t>д</w:t>
      </w:r>
      <w:proofErr w:type="gramStart"/>
      <w:r w:rsidR="000E19CC" w:rsidRPr="00C52FB9">
        <w:t>.У</w:t>
      </w:r>
      <w:proofErr w:type="gramEnd"/>
      <w:r w:rsidR="000E19CC" w:rsidRPr="00C52FB9">
        <w:t>стье</w:t>
      </w:r>
      <w:proofErr w:type="spellEnd"/>
      <w:r w:rsidR="000E19CC" w:rsidRPr="00C52FB9">
        <w:t xml:space="preserve"> </w:t>
      </w:r>
      <w:r w:rsidR="003E11A5">
        <w:t>и с. Пустозерск, МО «</w:t>
      </w:r>
      <w:proofErr w:type="spellStart"/>
      <w:r w:rsidR="003E11A5">
        <w:t>Тельвисочный</w:t>
      </w:r>
      <w:proofErr w:type="spellEnd"/>
      <w:r w:rsidR="003E11A5">
        <w:t xml:space="preserve"> сельсовет», </w:t>
      </w:r>
      <w:r w:rsidR="000E19CC" w:rsidRPr="00C52FB9">
        <w:t>Ненецкого автономного округа:</w:t>
      </w:r>
    </w:p>
    <w:p w:rsidR="007E4BA8" w:rsidRPr="00C52FB9" w:rsidRDefault="000E19CC" w:rsidP="00AF56FA">
      <w:pPr>
        <w:numPr>
          <w:ilvl w:val="0"/>
          <w:numId w:val="5"/>
        </w:numPr>
      </w:pPr>
      <w:r w:rsidRPr="00C52FB9">
        <w:t xml:space="preserve">«Дом Сумарокова» (70-е гг. </w:t>
      </w:r>
      <w:r w:rsidRPr="00C52FB9">
        <w:rPr>
          <w:lang w:val="en-US"/>
        </w:rPr>
        <w:t>XIX</w:t>
      </w:r>
      <w:r w:rsidR="007E4BA8" w:rsidRPr="00C52FB9">
        <w:t xml:space="preserve"> в.)</w:t>
      </w:r>
      <w:r w:rsidR="00AF56FA" w:rsidRPr="00C52FB9">
        <w:t xml:space="preserve"> объект культурного наследия регионального значения</w:t>
      </w:r>
      <w:r w:rsidR="00733049" w:rsidRPr="00C52FB9">
        <w:t xml:space="preserve"> – </w:t>
      </w:r>
      <w:r w:rsidR="007F6FF1" w:rsidRPr="00C52FB9">
        <w:t>ориентировочн</w:t>
      </w:r>
      <w:r w:rsidR="00AF56FA" w:rsidRPr="00C52FB9">
        <w:t>ая потребность в финансировании</w:t>
      </w:r>
      <w:r w:rsidR="007F6FF1" w:rsidRPr="00C52FB9">
        <w:t xml:space="preserve"> </w:t>
      </w:r>
      <w:r w:rsidR="00F8563B">
        <w:t>4700</w:t>
      </w:r>
      <w:r w:rsidR="00733049" w:rsidRPr="00C52FB9">
        <w:t xml:space="preserve"> т.</w:t>
      </w:r>
      <w:r w:rsidR="007F6FF1" w:rsidRPr="00C52FB9">
        <w:t xml:space="preserve"> </w:t>
      </w:r>
      <w:r w:rsidR="00733049" w:rsidRPr="00C52FB9">
        <w:t>р</w:t>
      </w:r>
      <w:r w:rsidR="00AF56FA" w:rsidRPr="00C52FB9">
        <w:t>уб</w:t>
      </w:r>
      <w:r w:rsidR="00733049" w:rsidRPr="00C52FB9">
        <w:t xml:space="preserve">. </w:t>
      </w:r>
      <w:r w:rsidR="00AF56FA" w:rsidRPr="00C52FB9">
        <w:t>(окончание реставрации)</w:t>
      </w:r>
      <w:r w:rsidR="007F6FF1" w:rsidRPr="00C52FB9">
        <w:t>.</w:t>
      </w:r>
    </w:p>
    <w:p w:rsidR="000E19CC" w:rsidRPr="00C52FB9" w:rsidRDefault="007E4BA8" w:rsidP="00AF56FA">
      <w:pPr>
        <w:numPr>
          <w:ilvl w:val="0"/>
          <w:numId w:val="5"/>
        </w:numPr>
      </w:pPr>
      <w:r w:rsidRPr="00C52FB9">
        <w:lastRenderedPageBreak/>
        <w:t>«Здание церкви (Преображенская церковь)» (1837 г.)</w:t>
      </w:r>
      <w:r w:rsidR="00AF56FA" w:rsidRPr="00C52FB9">
        <w:t xml:space="preserve"> объект культурного наследия регионального значения </w:t>
      </w:r>
      <w:r w:rsidR="007F6FF1" w:rsidRPr="00C52FB9">
        <w:t xml:space="preserve">- ориентировочно </w:t>
      </w:r>
      <w:r w:rsidR="00AF56FA" w:rsidRPr="00C52FB9">
        <w:t>850,0 т. руб. (первоочередные консервационные работы).</w:t>
      </w:r>
    </w:p>
    <w:p w:rsidR="00AF56FA" w:rsidRPr="00C52FB9" w:rsidRDefault="003E11A5" w:rsidP="00AF56FA">
      <w:pPr>
        <w:numPr>
          <w:ilvl w:val="0"/>
          <w:numId w:val="5"/>
        </w:numPr>
      </w:pPr>
      <w:r>
        <w:t>«</w:t>
      </w:r>
      <w:proofErr w:type="spellStart"/>
      <w:r>
        <w:t>Пустозерское</w:t>
      </w:r>
      <w:proofErr w:type="spellEnd"/>
      <w:r>
        <w:t xml:space="preserve"> городище» 15 в. о</w:t>
      </w:r>
      <w:r w:rsidR="00AF56FA" w:rsidRPr="00C52FB9">
        <w:t xml:space="preserve">бъект культурного наследия федерального значения, памятник археологии – ориентировочная стоимость работ </w:t>
      </w:r>
      <w:r w:rsidR="00C52FB9" w:rsidRPr="00C52FB9">
        <w:t>4800 т. руб. (аварийно-спасательные работы, археологические  работы и рекультивация разрушенного культурного слоя, размытой береговой территории).</w:t>
      </w:r>
    </w:p>
    <w:p w:rsidR="00A32746" w:rsidRPr="00C52FB9" w:rsidRDefault="00A32746" w:rsidP="001B7FA5">
      <w:pPr>
        <w:jc w:val="center"/>
        <w:rPr>
          <w:i/>
        </w:rPr>
      </w:pPr>
    </w:p>
    <w:p w:rsidR="00924EA1" w:rsidRPr="00C52FB9" w:rsidRDefault="00924EA1" w:rsidP="001B7FA5">
      <w:pPr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C52FB9">
        <w:tc>
          <w:tcPr>
            <w:tcW w:w="6204" w:type="dxa"/>
          </w:tcPr>
          <w:p w:rsidR="0023501E" w:rsidRPr="00C52FB9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C52FB9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C52FB9">
              <w:rPr>
                <w:sz w:val="20"/>
                <w:szCs w:val="20"/>
              </w:rPr>
              <w:t>перечень</w:t>
            </w:r>
            <w:r w:rsidR="0023501E" w:rsidRPr="00C52FB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3501E" w:rsidRPr="00C52FB9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C52FB9" w:rsidRDefault="0023501E" w:rsidP="00E66D8D">
            <w:pPr>
              <w:jc w:val="center"/>
              <w:rPr>
                <w:u w:val="single"/>
              </w:rPr>
            </w:pPr>
            <w:r w:rsidRPr="00C52FB9">
              <w:rPr>
                <w:u w:val="single"/>
              </w:rPr>
              <w:t>Немчинова Татьяна Александровна</w:t>
            </w:r>
            <w:proofErr w:type="gramStart"/>
            <w:r w:rsidRPr="00C52FB9">
              <w:rPr>
                <w:u w:val="single"/>
              </w:rPr>
              <w:t xml:space="preserve"> .</w:t>
            </w:r>
            <w:proofErr w:type="gramEnd"/>
          </w:p>
          <w:p w:rsidR="0023501E" w:rsidRPr="00C52FB9" w:rsidRDefault="0023501E" w:rsidP="00E66D8D">
            <w:pPr>
              <w:jc w:val="center"/>
              <w:rPr>
                <w:sz w:val="20"/>
                <w:szCs w:val="20"/>
              </w:rPr>
            </w:pPr>
            <w:r w:rsidRPr="00C52FB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C52FB9" w:rsidRDefault="0023501E" w:rsidP="00A75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C52FB9" w:rsidRDefault="0023501E" w:rsidP="00EB0B8A">
            <w:pPr>
              <w:jc w:val="center"/>
              <w:rPr>
                <w:u w:val="single"/>
              </w:rPr>
            </w:pPr>
            <w:r w:rsidRPr="00C52FB9">
              <w:rPr>
                <w:u w:val="single"/>
              </w:rPr>
              <w:t xml:space="preserve">(81853) </w:t>
            </w:r>
            <w:r w:rsidR="00C52FB9" w:rsidRPr="00C52FB9">
              <w:rPr>
                <w:u w:val="single"/>
              </w:rPr>
              <w:t>2-11-69</w:t>
            </w:r>
          </w:p>
          <w:p w:rsidR="0023501E" w:rsidRPr="00C52FB9" w:rsidRDefault="0023501E" w:rsidP="00EB0B8A">
            <w:pPr>
              <w:jc w:val="center"/>
              <w:rPr>
                <w:u w:val="single"/>
              </w:rPr>
            </w:pPr>
            <w:r w:rsidRPr="00C52FB9">
              <w:rPr>
                <w:u w:val="single"/>
                <w:lang w:val="en-US"/>
              </w:rPr>
              <w:t>t</w:t>
            </w:r>
            <w:r w:rsidRPr="00C52FB9">
              <w:rPr>
                <w:u w:val="single"/>
              </w:rPr>
              <w:t>.</w:t>
            </w:r>
            <w:proofErr w:type="spellStart"/>
            <w:r w:rsidRPr="00C52FB9">
              <w:rPr>
                <w:u w:val="single"/>
                <w:lang w:val="en-US"/>
              </w:rPr>
              <w:t>nemchinova</w:t>
            </w:r>
            <w:proofErr w:type="spellEnd"/>
            <w:r w:rsidRPr="00C52FB9">
              <w:rPr>
                <w:u w:val="single"/>
              </w:rPr>
              <w:t>@</w:t>
            </w:r>
            <w:proofErr w:type="spellStart"/>
            <w:r w:rsidRPr="00C52FB9">
              <w:rPr>
                <w:u w:val="single"/>
                <w:lang w:val="en-US"/>
              </w:rPr>
              <w:t>kultura</w:t>
            </w:r>
            <w:proofErr w:type="spellEnd"/>
            <w:r w:rsidRPr="00C52FB9">
              <w:rPr>
                <w:u w:val="single"/>
              </w:rPr>
              <w:t>.</w:t>
            </w:r>
            <w:proofErr w:type="spellStart"/>
            <w:r w:rsidRPr="00C52FB9">
              <w:rPr>
                <w:u w:val="single"/>
                <w:lang w:val="en-US"/>
              </w:rPr>
              <w:t>adm</w:t>
            </w:r>
            <w:proofErr w:type="spellEnd"/>
            <w:r w:rsidRPr="00C52FB9">
              <w:rPr>
                <w:u w:val="single"/>
              </w:rPr>
              <w:t>-</w:t>
            </w:r>
            <w:proofErr w:type="spellStart"/>
            <w:r w:rsidRPr="00C52FB9">
              <w:rPr>
                <w:u w:val="single"/>
                <w:lang w:val="en-US"/>
              </w:rPr>
              <w:t>nao</w:t>
            </w:r>
            <w:proofErr w:type="spellEnd"/>
            <w:r w:rsidRPr="00C52FB9">
              <w:rPr>
                <w:u w:val="single"/>
              </w:rPr>
              <w:t>.</w:t>
            </w:r>
            <w:proofErr w:type="spellStart"/>
            <w:r w:rsidRPr="00C52FB9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C52FB9" w:rsidRDefault="0023501E" w:rsidP="00EB0B8A">
            <w:pPr>
              <w:jc w:val="center"/>
              <w:rPr>
                <w:sz w:val="20"/>
                <w:szCs w:val="20"/>
              </w:rPr>
            </w:pPr>
            <w:r w:rsidRPr="00C52FB9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2E5883" w:rsidRPr="00C52FB9" w:rsidRDefault="002E5883" w:rsidP="001B7FA5">
      <w:pPr>
        <w:jc w:val="center"/>
        <w:rPr>
          <w:b/>
          <w:i/>
        </w:rPr>
      </w:pPr>
    </w:p>
    <w:p w:rsidR="001B7FA5" w:rsidRPr="00596963" w:rsidRDefault="001B7FA5" w:rsidP="001B7FA5">
      <w:pPr>
        <w:ind w:right="355"/>
        <w:jc w:val="both"/>
        <w:rPr>
          <w:b/>
          <w:highlight w:val="yellow"/>
        </w:rPr>
      </w:pPr>
    </w:p>
    <w:p w:rsidR="003F7E4F" w:rsidRPr="00596963" w:rsidRDefault="003F7E4F" w:rsidP="001B7FA5">
      <w:pPr>
        <w:rPr>
          <w:b/>
          <w:caps/>
          <w:highlight w:val="yellow"/>
        </w:rPr>
      </w:pPr>
    </w:p>
    <w:p w:rsidR="003F7E4F" w:rsidRPr="00596963" w:rsidRDefault="003F7E4F" w:rsidP="001B7FA5">
      <w:pPr>
        <w:rPr>
          <w:b/>
          <w:caps/>
          <w:highlight w:val="yellow"/>
        </w:rPr>
      </w:pPr>
    </w:p>
    <w:p w:rsidR="003F7E4F" w:rsidRPr="00596963" w:rsidRDefault="003F7E4F" w:rsidP="001B7FA5">
      <w:pPr>
        <w:rPr>
          <w:b/>
          <w:caps/>
          <w:highlight w:val="yellow"/>
        </w:rPr>
      </w:pPr>
    </w:p>
    <w:p w:rsidR="003F7E4F" w:rsidRPr="00596963" w:rsidRDefault="003F7E4F" w:rsidP="001B7FA5">
      <w:pPr>
        <w:rPr>
          <w:b/>
          <w:caps/>
          <w:highlight w:val="yellow"/>
        </w:rPr>
      </w:pPr>
    </w:p>
    <w:p w:rsidR="003F7E4F" w:rsidRPr="00596963" w:rsidRDefault="003F7E4F" w:rsidP="001B7FA5">
      <w:pPr>
        <w:rPr>
          <w:b/>
          <w:caps/>
          <w:highlight w:val="yellow"/>
        </w:rPr>
      </w:pPr>
    </w:p>
    <w:p w:rsidR="009F089B" w:rsidRPr="00596963" w:rsidRDefault="009F089B" w:rsidP="001B7FA5">
      <w:pPr>
        <w:rPr>
          <w:b/>
          <w:caps/>
          <w:highlight w:val="yellow"/>
        </w:rPr>
      </w:pPr>
    </w:p>
    <w:p w:rsidR="0073667C" w:rsidRPr="00596963" w:rsidRDefault="0073667C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Default="00924EA1" w:rsidP="001B7FA5">
      <w:pPr>
        <w:rPr>
          <w:b/>
          <w:caps/>
          <w:highlight w:val="yellow"/>
        </w:rPr>
      </w:pPr>
    </w:p>
    <w:p w:rsidR="006F5626" w:rsidRDefault="006F5626" w:rsidP="001B7FA5">
      <w:pPr>
        <w:rPr>
          <w:b/>
          <w:caps/>
          <w:highlight w:val="yellow"/>
        </w:rPr>
      </w:pPr>
    </w:p>
    <w:p w:rsidR="006F5626" w:rsidRDefault="006F5626" w:rsidP="001B7FA5">
      <w:pPr>
        <w:rPr>
          <w:b/>
          <w:caps/>
          <w:highlight w:val="yellow"/>
        </w:rPr>
      </w:pPr>
    </w:p>
    <w:p w:rsidR="006F5626" w:rsidRDefault="006F5626" w:rsidP="001B7FA5">
      <w:pPr>
        <w:rPr>
          <w:b/>
          <w:caps/>
          <w:highlight w:val="yellow"/>
        </w:rPr>
      </w:pPr>
    </w:p>
    <w:p w:rsidR="006F5626" w:rsidRDefault="006F5626" w:rsidP="001B7FA5">
      <w:pPr>
        <w:rPr>
          <w:b/>
          <w:caps/>
          <w:highlight w:val="yellow"/>
        </w:rPr>
      </w:pPr>
    </w:p>
    <w:p w:rsidR="006F5626" w:rsidRDefault="006F5626" w:rsidP="001B7FA5">
      <w:pPr>
        <w:rPr>
          <w:b/>
          <w:caps/>
          <w:highlight w:val="yellow"/>
        </w:rPr>
      </w:pPr>
    </w:p>
    <w:p w:rsidR="006F5626" w:rsidRPr="00596963" w:rsidRDefault="006F5626" w:rsidP="001B7FA5">
      <w:pPr>
        <w:rPr>
          <w:b/>
          <w:caps/>
          <w:highlight w:val="yellow"/>
        </w:rPr>
      </w:pPr>
    </w:p>
    <w:p w:rsidR="003F00F2" w:rsidRPr="009404C1" w:rsidRDefault="003F00F2" w:rsidP="001B7FA5">
      <w:pPr>
        <w:rPr>
          <w:b/>
          <w:caps/>
        </w:rPr>
      </w:pPr>
    </w:p>
    <w:p w:rsidR="001B7FA5" w:rsidRPr="009404C1" w:rsidRDefault="001B7FA5" w:rsidP="001B7FA5">
      <w:pPr>
        <w:rPr>
          <w:b/>
          <w:caps/>
        </w:rPr>
      </w:pPr>
      <w:r w:rsidRPr="009404C1">
        <w:rPr>
          <w:b/>
          <w:caps/>
        </w:rPr>
        <w:lastRenderedPageBreak/>
        <w:t xml:space="preserve">8. Характеристика форм собственности и использования объектов КУЛЬТУРНОГО наследия </w:t>
      </w:r>
    </w:p>
    <w:p w:rsidR="001B7FA5" w:rsidRPr="009404C1" w:rsidRDefault="001B7FA5" w:rsidP="001B7FA5">
      <w:pPr>
        <w:rPr>
          <w:u w:val="single"/>
        </w:rPr>
      </w:pPr>
    </w:p>
    <w:p w:rsidR="001B7FA5" w:rsidRPr="009404C1" w:rsidRDefault="001B7FA5" w:rsidP="001B7FA5">
      <w:pPr>
        <w:ind w:right="355"/>
        <w:rPr>
          <w:b/>
          <w:bCs/>
        </w:rPr>
      </w:pPr>
      <w:r w:rsidRPr="009404C1">
        <w:rPr>
          <w:b/>
        </w:rPr>
        <w:t>8.1. Формы собственности на объекты культурного наследия (по состоянию на 1 января 201</w:t>
      </w:r>
      <w:r w:rsidR="009404C1">
        <w:rPr>
          <w:b/>
        </w:rPr>
        <w:t>5</w:t>
      </w:r>
      <w:r w:rsidRPr="009404C1">
        <w:rPr>
          <w:b/>
        </w:rPr>
        <w:t xml:space="preserve"> г.).</w:t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435"/>
        <w:gridCol w:w="559"/>
        <w:gridCol w:w="559"/>
        <w:gridCol w:w="753"/>
        <w:gridCol w:w="720"/>
        <w:gridCol w:w="720"/>
        <w:gridCol w:w="671"/>
        <w:gridCol w:w="589"/>
        <w:gridCol w:w="657"/>
        <w:gridCol w:w="661"/>
        <w:gridCol w:w="662"/>
        <w:gridCol w:w="540"/>
        <w:gridCol w:w="573"/>
        <w:gridCol w:w="613"/>
        <w:gridCol w:w="614"/>
        <w:gridCol w:w="540"/>
        <w:gridCol w:w="584"/>
        <w:gridCol w:w="676"/>
        <w:gridCol w:w="720"/>
        <w:gridCol w:w="720"/>
        <w:gridCol w:w="540"/>
        <w:gridCol w:w="720"/>
        <w:gridCol w:w="720"/>
      </w:tblGrid>
      <w:tr w:rsidR="00E810B3" w:rsidRPr="009404C1">
        <w:trPr>
          <w:cantSplit/>
          <w:trHeight w:val="419"/>
        </w:trPr>
        <w:tc>
          <w:tcPr>
            <w:tcW w:w="1435" w:type="dxa"/>
            <w:vMerge w:val="restart"/>
            <w:shd w:val="clear" w:color="auto" w:fill="auto"/>
          </w:tcPr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shd w:val="clear" w:color="auto" w:fill="auto"/>
          </w:tcPr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</w:p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</w:p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</w:p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Всего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</w:tcPr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4203" w:type="dxa"/>
            <w:gridSpan w:val="7"/>
          </w:tcPr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4680" w:type="dxa"/>
            <w:gridSpan w:val="7"/>
          </w:tcPr>
          <w:p w:rsidR="00E810B3" w:rsidRPr="009404C1" w:rsidRDefault="00E810B3" w:rsidP="008A2A40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Местного (муниципального) значения</w:t>
            </w:r>
          </w:p>
        </w:tc>
      </w:tr>
      <w:tr w:rsidR="00E810B3" w:rsidRPr="009404C1">
        <w:trPr>
          <w:cantSplit/>
          <w:trHeight w:val="335"/>
        </w:trPr>
        <w:tc>
          <w:tcPr>
            <w:tcW w:w="1435" w:type="dxa"/>
            <w:vMerge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Всего</w:t>
            </w:r>
          </w:p>
        </w:tc>
        <w:tc>
          <w:tcPr>
            <w:tcW w:w="753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феде-раль-ная</w:t>
            </w:r>
            <w:proofErr w:type="spellEnd"/>
          </w:p>
        </w:tc>
        <w:tc>
          <w:tcPr>
            <w:tcW w:w="72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субъ-екта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72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71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частная</w:t>
            </w:r>
          </w:p>
        </w:tc>
        <w:tc>
          <w:tcPr>
            <w:tcW w:w="589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смешанная</w:t>
            </w:r>
          </w:p>
        </w:tc>
        <w:tc>
          <w:tcPr>
            <w:tcW w:w="657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661" w:type="dxa"/>
            <w:shd w:val="clear" w:color="auto" w:fill="auto"/>
          </w:tcPr>
          <w:p w:rsidR="00E810B3" w:rsidRPr="009404C1" w:rsidRDefault="004B662C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</w:t>
            </w:r>
            <w:r w:rsidR="00E810B3" w:rsidRPr="009404C1">
              <w:rPr>
                <w:sz w:val="20"/>
                <w:szCs w:val="20"/>
              </w:rPr>
              <w:t>сего</w:t>
            </w:r>
          </w:p>
        </w:tc>
        <w:tc>
          <w:tcPr>
            <w:tcW w:w="662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федеральная</w:t>
            </w:r>
          </w:p>
        </w:tc>
        <w:tc>
          <w:tcPr>
            <w:tcW w:w="54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субъекта РФ</w:t>
            </w:r>
          </w:p>
        </w:tc>
        <w:tc>
          <w:tcPr>
            <w:tcW w:w="573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13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частная</w:t>
            </w:r>
          </w:p>
        </w:tc>
        <w:tc>
          <w:tcPr>
            <w:tcW w:w="614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смешанная</w:t>
            </w:r>
          </w:p>
        </w:tc>
        <w:tc>
          <w:tcPr>
            <w:tcW w:w="54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584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Всего</w:t>
            </w:r>
          </w:p>
        </w:tc>
        <w:tc>
          <w:tcPr>
            <w:tcW w:w="676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федераль-ная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субъекта РФ</w:t>
            </w:r>
          </w:p>
        </w:tc>
        <w:tc>
          <w:tcPr>
            <w:tcW w:w="72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40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shd w:val="clear" w:color="auto" w:fill="auto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смешанная</w:t>
            </w:r>
          </w:p>
        </w:tc>
        <w:tc>
          <w:tcPr>
            <w:tcW w:w="720" w:type="dxa"/>
          </w:tcPr>
          <w:p w:rsidR="00E810B3" w:rsidRPr="009404C1" w:rsidRDefault="00E810B3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 определена</w:t>
            </w:r>
          </w:p>
        </w:tc>
      </w:tr>
      <w:tr w:rsidR="00E810B3" w:rsidRPr="009404C1">
        <w:tc>
          <w:tcPr>
            <w:tcW w:w="1435" w:type="dxa"/>
            <w:shd w:val="clear" w:color="auto" w:fill="auto"/>
          </w:tcPr>
          <w:p w:rsidR="00E810B3" w:rsidRPr="009404C1" w:rsidRDefault="00E810B3" w:rsidP="00E810B3">
            <w:pPr>
              <w:rPr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 всего</w:t>
            </w:r>
            <w:r w:rsidRPr="009404C1">
              <w:rPr>
                <w:sz w:val="20"/>
                <w:szCs w:val="20"/>
              </w:rPr>
              <w:t>,</w:t>
            </w:r>
          </w:p>
          <w:p w:rsidR="00E810B3" w:rsidRPr="009404C1" w:rsidRDefault="00E810B3" w:rsidP="00E810B3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 том числе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CF5259" w:rsidP="001E5599">
            <w:pPr>
              <w:rPr>
                <w:b/>
                <w:sz w:val="22"/>
                <w:szCs w:val="22"/>
              </w:rPr>
            </w:pPr>
            <w:r w:rsidRPr="009404C1">
              <w:rPr>
                <w:b/>
                <w:sz w:val="22"/>
                <w:szCs w:val="22"/>
              </w:rPr>
              <w:t>3</w:t>
            </w:r>
            <w:r w:rsidR="001E5599" w:rsidRPr="009404C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CF5259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E810B3" w:rsidRPr="009404C1" w:rsidRDefault="0087772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810B3" w:rsidRPr="009404C1" w:rsidRDefault="0087772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7772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E810B3" w:rsidRPr="009404C1" w:rsidRDefault="0087772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shd w:val="clear" w:color="auto" w:fill="auto"/>
          </w:tcPr>
          <w:p w:rsidR="00E810B3" w:rsidRPr="009404C1" w:rsidRDefault="0087772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810B3" w:rsidRPr="009404C1" w:rsidRDefault="0087772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E810B3" w:rsidRPr="009404C1" w:rsidRDefault="0087772E" w:rsidP="001E5599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3</w:t>
            </w:r>
            <w:r w:rsidR="001E5599" w:rsidRPr="009404C1"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E810B3" w:rsidRPr="009404C1" w:rsidRDefault="00DB149E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444A9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E810B3" w:rsidRPr="009404C1" w:rsidRDefault="00C163AD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E810B3" w:rsidRPr="009404C1" w:rsidRDefault="005A57C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E810B3" w:rsidRPr="009404C1" w:rsidRDefault="00D21B7D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E810B3" w:rsidRPr="009404C1" w:rsidRDefault="00E40EFD" w:rsidP="00444A9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2</w:t>
            </w:r>
            <w:r w:rsidR="00444A90" w:rsidRPr="009404C1">
              <w:rPr>
                <w:sz w:val="22"/>
                <w:szCs w:val="22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694EE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</w:tr>
      <w:tr w:rsidR="00E810B3" w:rsidRPr="009404C1">
        <w:tc>
          <w:tcPr>
            <w:tcW w:w="1435" w:type="dxa"/>
            <w:shd w:val="clear" w:color="auto" w:fill="auto"/>
          </w:tcPr>
          <w:p w:rsidR="00E810B3" w:rsidRPr="009404C1" w:rsidRDefault="00CB174F" w:rsidP="00CB174F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7C6867" w:rsidP="001E5599">
            <w:pPr>
              <w:rPr>
                <w:b/>
                <w:sz w:val="22"/>
                <w:szCs w:val="22"/>
              </w:rPr>
            </w:pPr>
            <w:r w:rsidRPr="009404C1">
              <w:rPr>
                <w:b/>
                <w:sz w:val="22"/>
                <w:szCs w:val="22"/>
              </w:rPr>
              <w:t>3</w:t>
            </w:r>
            <w:r w:rsidR="001E5599" w:rsidRPr="009404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973F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E810B3" w:rsidRPr="009404C1" w:rsidRDefault="008A7612" w:rsidP="001E5599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3</w:t>
            </w:r>
            <w:r w:rsidR="001E5599" w:rsidRPr="009404C1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E810B3" w:rsidRPr="009404C1" w:rsidRDefault="00BF2166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444A90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E810B3" w:rsidRPr="009404C1" w:rsidRDefault="00C163AD" w:rsidP="008816A3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E810B3" w:rsidRPr="009404C1" w:rsidRDefault="008816A3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E810B3" w:rsidRPr="009404C1" w:rsidRDefault="001E5599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E810B3" w:rsidRPr="009404C1" w:rsidRDefault="007C6867" w:rsidP="00444A9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2</w:t>
            </w:r>
            <w:r w:rsidR="00444A90" w:rsidRPr="009404C1">
              <w:rPr>
                <w:sz w:val="22"/>
                <w:szCs w:val="22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</w:tr>
      <w:tr w:rsidR="00E810B3" w:rsidRPr="009404C1">
        <w:tc>
          <w:tcPr>
            <w:tcW w:w="1435" w:type="dxa"/>
            <w:shd w:val="clear" w:color="auto" w:fill="auto"/>
          </w:tcPr>
          <w:p w:rsidR="00E810B3" w:rsidRPr="009404C1" w:rsidRDefault="00E810B3" w:rsidP="004B662C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 xml:space="preserve"> </w:t>
            </w:r>
            <w:r w:rsidR="004B662C" w:rsidRPr="009404C1">
              <w:rPr>
                <w:sz w:val="20"/>
                <w:szCs w:val="20"/>
              </w:rPr>
              <w:t>с</w:t>
            </w:r>
            <w:r w:rsidR="00CB174F" w:rsidRPr="009404C1">
              <w:rPr>
                <w:sz w:val="20"/>
                <w:szCs w:val="20"/>
              </w:rPr>
              <w:t xml:space="preserve">кульптурные </w:t>
            </w:r>
            <w:r w:rsidR="00BA2B96" w:rsidRPr="009404C1">
              <w:rPr>
                <w:sz w:val="20"/>
                <w:szCs w:val="20"/>
              </w:rPr>
              <w:t>монументы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7C6867" w:rsidP="008A2A40">
            <w:pPr>
              <w:rPr>
                <w:b/>
                <w:sz w:val="22"/>
                <w:szCs w:val="22"/>
              </w:rPr>
            </w:pPr>
            <w:r w:rsidRPr="009404C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973F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E810B3" w:rsidRPr="009404C1" w:rsidRDefault="00BF2166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</w:tcPr>
          <w:p w:rsidR="00E810B3" w:rsidRPr="009404C1" w:rsidRDefault="00E60CE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E810B3" w:rsidRPr="009404C1" w:rsidRDefault="00E67DF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</w:tr>
      <w:tr w:rsidR="00E810B3" w:rsidRPr="009404C1">
        <w:tc>
          <w:tcPr>
            <w:tcW w:w="1435" w:type="dxa"/>
            <w:shd w:val="clear" w:color="auto" w:fill="auto"/>
          </w:tcPr>
          <w:p w:rsidR="00E810B3" w:rsidRPr="009404C1" w:rsidRDefault="00444A90" w:rsidP="00BA2B96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</w:t>
            </w:r>
            <w:r w:rsidR="00BA2B96" w:rsidRPr="009404C1">
              <w:rPr>
                <w:sz w:val="20"/>
                <w:szCs w:val="20"/>
              </w:rPr>
              <w:t>ные</w:t>
            </w:r>
          </w:p>
          <w:p w:rsidR="00444A90" w:rsidRPr="009404C1" w:rsidRDefault="00444A90" w:rsidP="00BA2B9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E810B3" w:rsidRPr="009404C1" w:rsidRDefault="001E5599" w:rsidP="008A7612">
            <w:pPr>
              <w:jc w:val="both"/>
              <w:rPr>
                <w:b/>
                <w:sz w:val="22"/>
                <w:szCs w:val="22"/>
              </w:rPr>
            </w:pPr>
            <w:r w:rsidRPr="009404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1554D6" w:rsidP="00973F01">
            <w:pPr>
              <w:jc w:val="both"/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E810B3" w:rsidRPr="009404C1" w:rsidRDefault="001E5599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E810B3" w:rsidRPr="009404C1" w:rsidRDefault="00BF2166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8816A3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E810B3" w:rsidRPr="009404C1" w:rsidRDefault="008816A3" w:rsidP="008816A3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E810B3" w:rsidRPr="009404C1" w:rsidRDefault="00E67DF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1E5599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</w:tr>
      <w:tr w:rsidR="00E810B3" w:rsidRPr="009404C1">
        <w:tc>
          <w:tcPr>
            <w:tcW w:w="1435" w:type="dxa"/>
            <w:shd w:val="clear" w:color="auto" w:fill="auto"/>
          </w:tcPr>
          <w:p w:rsidR="00E810B3" w:rsidRPr="009404C1" w:rsidRDefault="00E810B3" w:rsidP="00E810B3">
            <w:pPr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 в составе ансамблей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7C6867" w:rsidP="008A2A40">
            <w:pPr>
              <w:rPr>
                <w:b/>
                <w:sz w:val="22"/>
                <w:szCs w:val="22"/>
              </w:rPr>
            </w:pPr>
            <w:r w:rsidRPr="009404C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810B3" w:rsidRPr="009404C1" w:rsidRDefault="00973F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E810B3" w:rsidRPr="009404C1" w:rsidRDefault="008A7612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E810B3" w:rsidRPr="009404C1" w:rsidRDefault="00BF2166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</w:tcPr>
          <w:p w:rsidR="00E810B3" w:rsidRPr="009404C1" w:rsidRDefault="00E60CE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E810B3" w:rsidRPr="009404C1" w:rsidRDefault="00E67DF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810B3" w:rsidRPr="009404C1" w:rsidRDefault="00B7504B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10B3" w:rsidRPr="009404C1" w:rsidRDefault="00953801" w:rsidP="008A2A40">
            <w:pPr>
              <w:rPr>
                <w:sz w:val="22"/>
                <w:szCs w:val="22"/>
              </w:rPr>
            </w:pPr>
            <w:r w:rsidRPr="009404C1">
              <w:rPr>
                <w:sz w:val="22"/>
                <w:szCs w:val="22"/>
              </w:rPr>
              <w:t>0</w:t>
            </w:r>
          </w:p>
        </w:tc>
      </w:tr>
    </w:tbl>
    <w:p w:rsidR="004B662C" w:rsidRPr="009404C1" w:rsidRDefault="004B662C" w:rsidP="001B7FA5">
      <w:pPr>
        <w:pStyle w:val="2"/>
        <w:rPr>
          <w:b w:val="0"/>
        </w:rPr>
      </w:pPr>
    </w:p>
    <w:p w:rsidR="001B7FA5" w:rsidRPr="009404C1" w:rsidRDefault="001B7FA5" w:rsidP="001B7FA5">
      <w:pPr>
        <w:pStyle w:val="2"/>
        <w:rPr>
          <w:b w:val="0"/>
        </w:rPr>
      </w:pPr>
      <w:r w:rsidRPr="009404C1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9404C1">
        <w:rPr>
          <w:b w:val="0"/>
        </w:rPr>
        <w:t>н.д</w:t>
      </w:r>
      <w:proofErr w:type="spellEnd"/>
      <w:r w:rsidRPr="009404C1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p w:rsidR="004B662C" w:rsidRPr="009404C1" w:rsidRDefault="004B662C" w:rsidP="001B7FA5">
      <w:pPr>
        <w:pStyle w:val="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9404C1">
        <w:tc>
          <w:tcPr>
            <w:tcW w:w="6204" w:type="dxa"/>
          </w:tcPr>
          <w:p w:rsidR="0023501E" w:rsidRPr="009404C1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9404C1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9404C1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9404C1" w:rsidRDefault="0023501E" w:rsidP="00E66D8D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>Немчинова Татьяна Александровна</w:t>
            </w:r>
            <w:proofErr w:type="gramStart"/>
            <w:r w:rsidRPr="009404C1">
              <w:rPr>
                <w:u w:val="single"/>
              </w:rPr>
              <w:t xml:space="preserve"> .</w:t>
            </w:r>
            <w:proofErr w:type="gramEnd"/>
          </w:p>
          <w:p w:rsidR="0023501E" w:rsidRPr="009404C1" w:rsidRDefault="0023501E" w:rsidP="00E66D8D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9404C1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9404C1" w:rsidRDefault="0023501E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 xml:space="preserve">(81853) </w:t>
            </w:r>
            <w:r w:rsidR="009404C1">
              <w:rPr>
                <w:u w:val="single"/>
              </w:rPr>
              <w:t>2-11-69</w:t>
            </w:r>
          </w:p>
          <w:p w:rsidR="0023501E" w:rsidRPr="009404C1" w:rsidRDefault="0023501E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  <w:lang w:val="en-US"/>
              </w:rPr>
              <w:t>t</w:t>
            </w:r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nemchinova</w:t>
            </w:r>
            <w:proofErr w:type="spellEnd"/>
            <w:r w:rsidRPr="009404C1">
              <w:rPr>
                <w:u w:val="single"/>
              </w:rPr>
              <w:t>@</w:t>
            </w:r>
            <w:proofErr w:type="spellStart"/>
            <w:r w:rsidRPr="009404C1">
              <w:rPr>
                <w:u w:val="single"/>
                <w:lang w:val="en-US"/>
              </w:rPr>
              <w:t>kultura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adm</w:t>
            </w:r>
            <w:proofErr w:type="spellEnd"/>
            <w:r w:rsidRPr="009404C1">
              <w:rPr>
                <w:u w:val="single"/>
              </w:rPr>
              <w:t>-</w:t>
            </w:r>
            <w:proofErr w:type="spellStart"/>
            <w:r w:rsidRPr="009404C1">
              <w:rPr>
                <w:u w:val="single"/>
                <w:lang w:val="en-US"/>
              </w:rPr>
              <w:t>nao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9404C1" w:rsidRDefault="0023501E" w:rsidP="00EB0B8A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1B7FA5" w:rsidRPr="009404C1" w:rsidRDefault="001B7FA5" w:rsidP="001B7FA5">
      <w:pPr>
        <w:jc w:val="center"/>
        <w:rPr>
          <w:b/>
          <w:u w:val="single"/>
        </w:rPr>
      </w:pPr>
    </w:p>
    <w:p w:rsidR="004B662C" w:rsidRPr="009404C1" w:rsidRDefault="004B662C" w:rsidP="001B7FA5">
      <w:pPr>
        <w:ind w:left="142" w:right="355"/>
        <w:jc w:val="both"/>
        <w:rPr>
          <w:b/>
        </w:rPr>
      </w:pPr>
    </w:p>
    <w:p w:rsidR="004B662C" w:rsidRPr="00596963" w:rsidRDefault="004B662C" w:rsidP="001B7FA5">
      <w:pPr>
        <w:ind w:left="142" w:right="355"/>
        <w:jc w:val="both"/>
        <w:rPr>
          <w:b/>
          <w:highlight w:val="yellow"/>
        </w:rPr>
      </w:pPr>
    </w:p>
    <w:p w:rsidR="003F00F2" w:rsidRDefault="003F00F2" w:rsidP="004E6E37">
      <w:pPr>
        <w:ind w:right="355"/>
        <w:jc w:val="both"/>
        <w:rPr>
          <w:b/>
        </w:rPr>
      </w:pPr>
    </w:p>
    <w:p w:rsidR="003E11A5" w:rsidRPr="009404C1" w:rsidRDefault="003E11A5" w:rsidP="004E6E37">
      <w:pPr>
        <w:ind w:right="355"/>
        <w:jc w:val="both"/>
        <w:rPr>
          <w:b/>
        </w:rPr>
      </w:pPr>
    </w:p>
    <w:p w:rsidR="001B7FA5" w:rsidRPr="009404C1" w:rsidRDefault="001B7FA5" w:rsidP="001B7FA5">
      <w:pPr>
        <w:ind w:left="142" w:right="355"/>
        <w:jc w:val="both"/>
        <w:rPr>
          <w:b/>
        </w:rPr>
      </w:pPr>
      <w:r w:rsidRPr="009404C1">
        <w:rPr>
          <w:b/>
        </w:rPr>
        <w:lastRenderedPageBreak/>
        <w:t>8.2.  Использование объектов культурного наследия (по состоянию на 1 января 201</w:t>
      </w:r>
      <w:r w:rsidR="009404C1">
        <w:rPr>
          <w:b/>
        </w:rPr>
        <w:t>5</w:t>
      </w:r>
      <w:r w:rsidRPr="009404C1">
        <w:rPr>
          <w:b/>
        </w:rPr>
        <w:t xml:space="preserve"> г.).</w:t>
      </w:r>
      <w:r w:rsidRPr="009404C1">
        <w:rPr>
          <w:b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69"/>
        <w:gridCol w:w="819"/>
        <w:gridCol w:w="803"/>
        <w:gridCol w:w="804"/>
        <w:gridCol w:w="803"/>
        <w:gridCol w:w="803"/>
        <w:gridCol w:w="804"/>
        <w:gridCol w:w="803"/>
        <w:gridCol w:w="804"/>
        <w:gridCol w:w="803"/>
        <w:gridCol w:w="803"/>
        <w:gridCol w:w="804"/>
        <w:gridCol w:w="803"/>
        <w:gridCol w:w="803"/>
        <w:gridCol w:w="804"/>
        <w:gridCol w:w="660"/>
        <w:gridCol w:w="851"/>
        <w:gridCol w:w="674"/>
        <w:gridCol w:w="601"/>
      </w:tblGrid>
      <w:tr w:rsidR="001B7FA5" w:rsidRPr="009404C1" w:rsidTr="007F198E">
        <w:trPr>
          <w:cantSplit/>
          <w:trHeight w:val="690"/>
        </w:trPr>
        <w:tc>
          <w:tcPr>
            <w:tcW w:w="1969" w:type="dxa"/>
          </w:tcPr>
          <w:p w:rsidR="001B7FA5" w:rsidRPr="009404C1" w:rsidRDefault="001B7FA5" w:rsidP="008A2A40">
            <w:pPr>
              <w:rPr>
                <w:sz w:val="20"/>
                <w:szCs w:val="20"/>
              </w:rPr>
            </w:pPr>
          </w:p>
        </w:tc>
        <w:tc>
          <w:tcPr>
            <w:tcW w:w="14049" w:type="dxa"/>
            <w:gridSpan w:val="18"/>
          </w:tcPr>
          <w:p w:rsidR="004B662C" w:rsidRPr="009404C1" w:rsidRDefault="004B662C" w:rsidP="008A2A40">
            <w:pPr>
              <w:jc w:val="center"/>
              <w:rPr>
                <w:sz w:val="20"/>
                <w:szCs w:val="20"/>
              </w:rPr>
            </w:pPr>
          </w:p>
          <w:p w:rsidR="001B7FA5" w:rsidRPr="009404C1" w:rsidRDefault="001B7FA5" w:rsidP="008A2A40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Использование  объектов культурного наследия</w:t>
            </w:r>
          </w:p>
        </w:tc>
      </w:tr>
      <w:tr w:rsidR="007F198E" w:rsidRPr="009404C1" w:rsidTr="007F198E">
        <w:trPr>
          <w:cantSplit/>
          <w:trHeight w:val="690"/>
        </w:trPr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</w:p>
          <w:p w:rsidR="007F198E" w:rsidRPr="009404C1" w:rsidRDefault="007F198E" w:rsidP="008A2A40">
            <w:pPr>
              <w:rPr>
                <w:sz w:val="20"/>
                <w:szCs w:val="20"/>
              </w:rPr>
            </w:pPr>
          </w:p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Музеиархи</w:t>
            </w:r>
            <w:proofErr w:type="spellEnd"/>
            <w:r w:rsidRPr="009404C1">
              <w:rPr>
                <w:sz w:val="20"/>
                <w:szCs w:val="20"/>
              </w:rPr>
              <w:t>-вы  библиотеки</w:t>
            </w:r>
          </w:p>
        </w:tc>
        <w:tc>
          <w:tcPr>
            <w:tcW w:w="804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  <w:r w:rsidRPr="009404C1">
              <w:rPr>
                <w:sz w:val="20"/>
                <w:szCs w:val="20"/>
              </w:rPr>
              <w:t xml:space="preserve"> науки и  </w:t>
            </w:r>
            <w:proofErr w:type="spellStart"/>
            <w:r w:rsidRPr="009404C1">
              <w:rPr>
                <w:sz w:val="20"/>
                <w:szCs w:val="20"/>
              </w:rPr>
              <w:t>обра</w:t>
            </w:r>
            <w:proofErr w:type="spellEnd"/>
            <w:r w:rsidRPr="009404C1">
              <w:rPr>
                <w:sz w:val="20"/>
                <w:szCs w:val="20"/>
              </w:rPr>
              <w:t>-зова-</w:t>
            </w:r>
            <w:proofErr w:type="spellStart"/>
            <w:r w:rsidRPr="009404C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Театрально-</w:t>
            </w:r>
            <w:proofErr w:type="spellStart"/>
            <w:r w:rsidRPr="009404C1">
              <w:rPr>
                <w:sz w:val="20"/>
                <w:szCs w:val="20"/>
              </w:rPr>
              <w:t>зре</w:t>
            </w:r>
            <w:proofErr w:type="spellEnd"/>
            <w:r w:rsidRPr="009404C1">
              <w:rPr>
                <w:sz w:val="20"/>
                <w:szCs w:val="20"/>
              </w:rPr>
              <w:t>-</w:t>
            </w:r>
            <w:proofErr w:type="spellStart"/>
            <w:r w:rsidRPr="009404C1">
              <w:rPr>
                <w:sz w:val="20"/>
                <w:szCs w:val="20"/>
              </w:rPr>
              <w:t>лищ-ные</w:t>
            </w:r>
            <w:proofErr w:type="spellEnd"/>
            <w:r w:rsidRPr="009404C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Орга-ны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власти</w:t>
            </w:r>
          </w:p>
        </w:tc>
        <w:tc>
          <w:tcPr>
            <w:tcW w:w="804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gramStart"/>
            <w:r w:rsidRPr="009404C1">
              <w:rPr>
                <w:sz w:val="20"/>
                <w:szCs w:val="20"/>
              </w:rPr>
              <w:t>Воин-</w:t>
            </w:r>
            <w:proofErr w:type="spellStart"/>
            <w:r w:rsidRPr="009404C1">
              <w:rPr>
                <w:sz w:val="20"/>
                <w:szCs w:val="20"/>
              </w:rPr>
              <w:t>ские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Рели-</w:t>
            </w:r>
            <w:proofErr w:type="spellStart"/>
            <w:r w:rsidRPr="009404C1">
              <w:rPr>
                <w:sz w:val="20"/>
                <w:szCs w:val="20"/>
              </w:rPr>
              <w:t>гиоз</w:t>
            </w:r>
            <w:proofErr w:type="spellEnd"/>
            <w:r w:rsidRPr="009404C1">
              <w:rPr>
                <w:sz w:val="20"/>
                <w:szCs w:val="20"/>
              </w:rPr>
              <w:t>-</w:t>
            </w:r>
            <w:proofErr w:type="spellStart"/>
            <w:r w:rsidRPr="009404C1">
              <w:rPr>
                <w:sz w:val="20"/>
                <w:szCs w:val="20"/>
              </w:rPr>
              <w:t>ные</w:t>
            </w:r>
            <w:proofErr w:type="spellEnd"/>
            <w:r w:rsidRPr="009404C1">
              <w:rPr>
                <w:sz w:val="20"/>
                <w:szCs w:val="20"/>
              </w:rPr>
              <w:t xml:space="preserve"> </w:t>
            </w: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04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</w:t>
            </w:r>
            <w:proofErr w:type="spellStart"/>
            <w:r w:rsidRPr="009404C1">
              <w:rPr>
                <w:sz w:val="20"/>
                <w:szCs w:val="20"/>
              </w:rPr>
              <w:t>здравоохра</w:t>
            </w:r>
            <w:proofErr w:type="spellEnd"/>
            <w:r w:rsidRPr="009404C1">
              <w:rPr>
                <w:sz w:val="20"/>
                <w:szCs w:val="20"/>
              </w:rPr>
              <w:t>-нения</w:t>
            </w:r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транс-порта</w:t>
            </w:r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  <w:r w:rsidRPr="009404C1">
              <w:rPr>
                <w:sz w:val="20"/>
                <w:szCs w:val="20"/>
              </w:rPr>
              <w:t xml:space="preserve"> </w:t>
            </w:r>
            <w:proofErr w:type="gramStart"/>
            <w:r w:rsidRPr="009404C1">
              <w:rPr>
                <w:sz w:val="20"/>
                <w:szCs w:val="20"/>
              </w:rPr>
              <w:t>тор-</w:t>
            </w:r>
            <w:proofErr w:type="spellStart"/>
            <w:r w:rsidRPr="009404C1">
              <w:rPr>
                <w:sz w:val="20"/>
                <w:szCs w:val="20"/>
              </w:rPr>
              <w:t>говли</w:t>
            </w:r>
            <w:proofErr w:type="spellEnd"/>
            <w:proofErr w:type="gramEnd"/>
          </w:p>
        </w:tc>
        <w:tc>
          <w:tcPr>
            <w:tcW w:w="804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  <w:r w:rsidRPr="009404C1">
              <w:rPr>
                <w:sz w:val="20"/>
                <w:szCs w:val="20"/>
              </w:rPr>
              <w:t xml:space="preserve"> </w:t>
            </w:r>
            <w:proofErr w:type="gramStart"/>
            <w:r w:rsidRPr="009404C1">
              <w:rPr>
                <w:sz w:val="20"/>
                <w:szCs w:val="20"/>
              </w:rPr>
              <w:t>обществен-</w:t>
            </w:r>
            <w:proofErr w:type="spellStart"/>
            <w:r w:rsidRPr="009404C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пита-</w:t>
            </w:r>
            <w:proofErr w:type="spellStart"/>
            <w:r w:rsidRPr="009404C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gramStart"/>
            <w:r w:rsidRPr="009404C1">
              <w:rPr>
                <w:sz w:val="20"/>
                <w:szCs w:val="20"/>
              </w:rPr>
              <w:t>Гости-</w:t>
            </w:r>
            <w:proofErr w:type="spellStart"/>
            <w:r w:rsidRPr="009404C1">
              <w:rPr>
                <w:sz w:val="20"/>
                <w:szCs w:val="20"/>
              </w:rPr>
              <w:t>ницы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>, отели</w:t>
            </w:r>
          </w:p>
        </w:tc>
        <w:tc>
          <w:tcPr>
            <w:tcW w:w="803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proofErr w:type="gramStart"/>
            <w:r w:rsidRPr="009404C1">
              <w:rPr>
                <w:sz w:val="20"/>
                <w:szCs w:val="20"/>
              </w:rPr>
              <w:t>Офис-</w:t>
            </w:r>
            <w:proofErr w:type="spellStart"/>
            <w:r w:rsidRPr="009404C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</w:t>
            </w:r>
            <w:proofErr w:type="spellStart"/>
            <w:r w:rsidRPr="009404C1">
              <w:rPr>
                <w:sz w:val="20"/>
                <w:szCs w:val="20"/>
              </w:rPr>
              <w:t>поме-щения</w:t>
            </w:r>
            <w:proofErr w:type="spellEnd"/>
          </w:p>
        </w:tc>
        <w:tc>
          <w:tcPr>
            <w:tcW w:w="804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Жилье</w:t>
            </w:r>
          </w:p>
        </w:tc>
        <w:tc>
          <w:tcPr>
            <w:tcW w:w="660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Парки сады</w:t>
            </w:r>
          </w:p>
        </w:tc>
        <w:tc>
          <w:tcPr>
            <w:tcW w:w="851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Некрополи, захоронения</w:t>
            </w:r>
          </w:p>
        </w:tc>
        <w:tc>
          <w:tcPr>
            <w:tcW w:w="674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иные</w:t>
            </w:r>
          </w:p>
          <w:p w:rsidR="007F198E" w:rsidRPr="009404C1" w:rsidRDefault="007F198E" w:rsidP="008A2A40">
            <w:pPr>
              <w:rPr>
                <w:sz w:val="20"/>
                <w:szCs w:val="20"/>
              </w:rPr>
            </w:pPr>
          </w:p>
          <w:p w:rsidR="007F198E" w:rsidRPr="009404C1" w:rsidRDefault="007F198E" w:rsidP="008A2A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7F198E" w:rsidRPr="009404C1" w:rsidRDefault="007F198E" w:rsidP="007F198E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 используется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Памятники, всего:</w:t>
            </w:r>
          </w:p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в том  числе:</w:t>
            </w:r>
          </w:p>
        </w:tc>
        <w:tc>
          <w:tcPr>
            <w:tcW w:w="819" w:type="dxa"/>
          </w:tcPr>
          <w:p w:rsidR="007F198E" w:rsidRPr="009404C1" w:rsidRDefault="000B36BC" w:rsidP="00444A90">
            <w:r w:rsidRPr="009404C1">
              <w:t>3</w:t>
            </w:r>
            <w:r w:rsidR="00444A90" w:rsidRPr="009404C1">
              <w:t>6</w:t>
            </w:r>
          </w:p>
        </w:tc>
        <w:tc>
          <w:tcPr>
            <w:tcW w:w="803" w:type="dxa"/>
          </w:tcPr>
          <w:p w:rsidR="007F198E" w:rsidRPr="009404C1" w:rsidRDefault="00852F67" w:rsidP="008A2A40">
            <w:r w:rsidRPr="009404C1">
              <w:t>3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CE7D5D" w:rsidP="008A2A40">
            <w:r w:rsidRPr="009404C1">
              <w:t>1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1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1</w:t>
            </w:r>
          </w:p>
        </w:tc>
        <w:tc>
          <w:tcPr>
            <w:tcW w:w="804" w:type="dxa"/>
          </w:tcPr>
          <w:p w:rsidR="007F198E" w:rsidRPr="009404C1" w:rsidRDefault="001F248F" w:rsidP="008A2A40">
            <w:r w:rsidRPr="009404C1">
              <w:t>7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1</w:t>
            </w:r>
          </w:p>
        </w:tc>
        <w:tc>
          <w:tcPr>
            <w:tcW w:w="674" w:type="dxa"/>
          </w:tcPr>
          <w:p w:rsidR="007F198E" w:rsidRPr="009404C1" w:rsidRDefault="001F248F" w:rsidP="008A2A40">
            <w:r w:rsidRPr="009404C1">
              <w:t>2</w:t>
            </w:r>
          </w:p>
        </w:tc>
        <w:tc>
          <w:tcPr>
            <w:tcW w:w="601" w:type="dxa"/>
          </w:tcPr>
          <w:p w:rsidR="007F198E" w:rsidRPr="009404C1" w:rsidRDefault="00F4595A" w:rsidP="001F248F">
            <w:r w:rsidRPr="009404C1">
              <w:t>2</w:t>
            </w:r>
            <w:r w:rsidR="001F248F"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4B662C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819" w:type="dxa"/>
          </w:tcPr>
          <w:p w:rsidR="007F198E" w:rsidRPr="009404C1" w:rsidRDefault="000B36BC" w:rsidP="00CE7D5D">
            <w:r w:rsidRPr="009404C1">
              <w:t>3</w:t>
            </w:r>
            <w:r w:rsidR="00CE7D5D" w:rsidRPr="009404C1">
              <w:t>2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3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CE7D5D" w:rsidP="008A2A40">
            <w:r w:rsidRPr="009404C1">
              <w:t>1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CE7D5D" w:rsidP="008A2A40">
            <w:r w:rsidRPr="009404C1">
              <w:t>1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1</w:t>
            </w:r>
          </w:p>
        </w:tc>
        <w:tc>
          <w:tcPr>
            <w:tcW w:w="804" w:type="dxa"/>
          </w:tcPr>
          <w:p w:rsidR="007F198E" w:rsidRPr="009404C1" w:rsidRDefault="001F248F" w:rsidP="008A2A40">
            <w:r w:rsidRPr="009404C1">
              <w:t>7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1F248F" w:rsidP="008A2A40">
            <w:r w:rsidRPr="009404C1">
              <w:t>19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памятники археологии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1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1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скульптурные монументы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r w:rsidRPr="009404C1">
              <w:rPr>
                <w:sz w:val="20"/>
              </w:rPr>
              <w:t>Иные</w:t>
            </w:r>
          </w:p>
        </w:tc>
        <w:tc>
          <w:tcPr>
            <w:tcW w:w="819" w:type="dxa"/>
          </w:tcPr>
          <w:p w:rsidR="007F198E" w:rsidRPr="009404C1" w:rsidRDefault="00444A90" w:rsidP="008A2A40">
            <w:r w:rsidRPr="009404C1">
              <w:t>3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CE7D5D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1</w:t>
            </w:r>
          </w:p>
        </w:tc>
        <w:tc>
          <w:tcPr>
            <w:tcW w:w="674" w:type="dxa"/>
          </w:tcPr>
          <w:p w:rsidR="007F198E" w:rsidRPr="009404C1" w:rsidRDefault="001F248F" w:rsidP="008A2A40">
            <w:r w:rsidRPr="009404C1">
              <w:t>2</w:t>
            </w:r>
          </w:p>
        </w:tc>
        <w:tc>
          <w:tcPr>
            <w:tcW w:w="601" w:type="dxa"/>
          </w:tcPr>
          <w:p w:rsidR="007F198E" w:rsidRPr="009404C1" w:rsidRDefault="001F248F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 в составе ансамблей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Достопримечательные места, всего:</w:t>
            </w:r>
          </w:p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в том  числе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градостроительные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историко-мемориальные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археологические</w:t>
            </w:r>
          </w:p>
        </w:tc>
        <w:tc>
          <w:tcPr>
            <w:tcW w:w="819" w:type="dxa"/>
          </w:tcPr>
          <w:p w:rsidR="007F198E" w:rsidRPr="009404C1" w:rsidRDefault="002C1E77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  <w:tr w:rsidR="007F198E" w:rsidRPr="009404C1" w:rsidTr="007F198E">
        <w:tc>
          <w:tcPr>
            <w:tcW w:w="1969" w:type="dxa"/>
          </w:tcPr>
          <w:p w:rsidR="007F198E" w:rsidRPr="009404C1" w:rsidRDefault="007F198E" w:rsidP="008A2A40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этнографические и культовые</w:t>
            </w:r>
          </w:p>
        </w:tc>
        <w:tc>
          <w:tcPr>
            <w:tcW w:w="819" w:type="dxa"/>
          </w:tcPr>
          <w:p w:rsidR="007F198E" w:rsidRPr="009404C1" w:rsidRDefault="000B36BC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A4B38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5E0A59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FF4B06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B96350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3" w:type="dxa"/>
          </w:tcPr>
          <w:p w:rsidR="007F198E" w:rsidRPr="009404C1" w:rsidRDefault="00D6417E" w:rsidP="008A2A40">
            <w:r w:rsidRPr="009404C1">
              <w:t>0</w:t>
            </w:r>
          </w:p>
        </w:tc>
        <w:tc>
          <w:tcPr>
            <w:tcW w:w="804" w:type="dxa"/>
          </w:tcPr>
          <w:p w:rsidR="007F198E" w:rsidRPr="009404C1" w:rsidRDefault="00F4595A" w:rsidP="008A2A40">
            <w:r w:rsidRPr="009404C1">
              <w:t>0</w:t>
            </w:r>
          </w:p>
        </w:tc>
        <w:tc>
          <w:tcPr>
            <w:tcW w:w="660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851" w:type="dxa"/>
          </w:tcPr>
          <w:p w:rsidR="007F198E" w:rsidRPr="009404C1" w:rsidRDefault="001F2141" w:rsidP="008A2A40">
            <w:r w:rsidRPr="009404C1">
              <w:t>0</w:t>
            </w:r>
          </w:p>
        </w:tc>
        <w:tc>
          <w:tcPr>
            <w:tcW w:w="674" w:type="dxa"/>
          </w:tcPr>
          <w:p w:rsidR="007F198E" w:rsidRPr="009404C1" w:rsidRDefault="00E80606" w:rsidP="008A2A40">
            <w:r w:rsidRPr="009404C1">
              <w:t>0</w:t>
            </w:r>
          </w:p>
        </w:tc>
        <w:tc>
          <w:tcPr>
            <w:tcW w:w="601" w:type="dxa"/>
          </w:tcPr>
          <w:p w:rsidR="007F198E" w:rsidRPr="009404C1" w:rsidRDefault="004E6E37" w:rsidP="008A2A40">
            <w:r w:rsidRPr="009404C1">
              <w:t>0</w:t>
            </w:r>
          </w:p>
        </w:tc>
      </w:tr>
    </w:tbl>
    <w:p w:rsidR="001B7FA5" w:rsidRPr="009404C1" w:rsidRDefault="001B7FA5" w:rsidP="001B7FA5">
      <w:pPr>
        <w:pStyle w:val="2"/>
        <w:rPr>
          <w:b w:val="0"/>
        </w:rPr>
      </w:pPr>
      <w:r w:rsidRPr="009404C1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9404C1">
        <w:rPr>
          <w:b w:val="0"/>
        </w:rPr>
        <w:t>н.д</w:t>
      </w:r>
      <w:proofErr w:type="spellEnd"/>
      <w:r w:rsidRPr="009404C1">
        <w:rPr>
          <w:b w:val="0"/>
        </w:rPr>
        <w:t xml:space="preserve">. (нет данных). В случае </w:t>
      </w:r>
      <w:r w:rsidR="00C73B66" w:rsidRPr="009404C1">
        <w:rPr>
          <w:b w:val="0"/>
        </w:rPr>
        <w:t>о</w:t>
      </w:r>
      <w:r w:rsidRPr="009404C1">
        <w:rPr>
          <w:b w:val="0"/>
        </w:rPr>
        <w:t>тсутствия тех или иных объектов или  непринятия тех или иных действий в отношении объектов культурного наследия ставится 0 (ноль).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596963">
        <w:tc>
          <w:tcPr>
            <w:tcW w:w="6204" w:type="dxa"/>
          </w:tcPr>
          <w:p w:rsidR="0023501E" w:rsidRPr="009404C1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9404C1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9404C1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9404C1" w:rsidRDefault="0023501E" w:rsidP="00E66D8D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>Немчинова Татьяна Александровна</w:t>
            </w:r>
            <w:proofErr w:type="gramStart"/>
            <w:r w:rsidRPr="009404C1">
              <w:rPr>
                <w:u w:val="single"/>
              </w:rPr>
              <w:t xml:space="preserve"> .</w:t>
            </w:r>
            <w:proofErr w:type="gramEnd"/>
          </w:p>
          <w:p w:rsidR="0023501E" w:rsidRPr="009404C1" w:rsidRDefault="0023501E" w:rsidP="00E66D8D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9404C1" w:rsidRDefault="0023501E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9404C1" w:rsidRDefault="0023501E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 xml:space="preserve">(81853) </w:t>
            </w:r>
            <w:r w:rsidR="009404C1" w:rsidRPr="009404C1">
              <w:rPr>
                <w:u w:val="single"/>
              </w:rPr>
              <w:t>2-11-69</w:t>
            </w:r>
          </w:p>
          <w:p w:rsidR="0023501E" w:rsidRPr="009404C1" w:rsidRDefault="0023501E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  <w:lang w:val="en-US"/>
              </w:rPr>
              <w:t>t</w:t>
            </w:r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nemchinova</w:t>
            </w:r>
            <w:proofErr w:type="spellEnd"/>
            <w:r w:rsidRPr="009404C1">
              <w:rPr>
                <w:u w:val="single"/>
              </w:rPr>
              <w:t>@</w:t>
            </w:r>
            <w:proofErr w:type="spellStart"/>
            <w:r w:rsidRPr="009404C1">
              <w:rPr>
                <w:u w:val="single"/>
                <w:lang w:val="en-US"/>
              </w:rPr>
              <w:t>kultura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adm</w:t>
            </w:r>
            <w:proofErr w:type="spellEnd"/>
            <w:r w:rsidRPr="009404C1">
              <w:rPr>
                <w:u w:val="single"/>
              </w:rPr>
              <w:t>-</w:t>
            </w:r>
            <w:proofErr w:type="spellStart"/>
            <w:r w:rsidRPr="009404C1">
              <w:rPr>
                <w:u w:val="single"/>
                <w:lang w:val="en-US"/>
              </w:rPr>
              <w:t>nao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9404C1" w:rsidRDefault="0023501E" w:rsidP="00EB0B8A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1B7FA5" w:rsidRPr="00596963" w:rsidRDefault="001B7FA5" w:rsidP="001B7FA5">
      <w:pPr>
        <w:pStyle w:val="2"/>
        <w:rPr>
          <w:highlight w:val="yellow"/>
        </w:rPr>
      </w:pPr>
    </w:p>
    <w:p w:rsidR="00E918BE" w:rsidRPr="009404C1" w:rsidRDefault="00E918BE" w:rsidP="00E918BE">
      <w:pPr>
        <w:ind w:right="355"/>
        <w:rPr>
          <w:b/>
          <w:bCs/>
        </w:rPr>
      </w:pPr>
      <w:r w:rsidRPr="009404C1">
        <w:rPr>
          <w:b/>
        </w:rPr>
        <w:t>8.3. Формы собственности на выявленные объекты культурного наследия (по состоянию на 1 января 201</w:t>
      </w:r>
      <w:r w:rsidR="009404C1" w:rsidRPr="009404C1">
        <w:rPr>
          <w:b/>
        </w:rPr>
        <w:t>5</w:t>
      </w:r>
      <w:r w:rsidRPr="009404C1">
        <w:rPr>
          <w:b/>
        </w:rPr>
        <w:t xml:space="preserve"> г.).</w:t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  <w:r w:rsidRPr="009404C1">
        <w:rPr>
          <w:b/>
        </w:rPr>
        <w:tab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435"/>
        <w:gridCol w:w="2265"/>
        <w:gridCol w:w="2265"/>
        <w:gridCol w:w="2266"/>
        <w:gridCol w:w="2265"/>
        <w:gridCol w:w="2265"/>
        <w:gridCol w:w="2266"/>
      </w:tblGrid>
      <w:tr w:rsidR="00E918BE" w:rsidRPr="009404C1" w:rsidTr="00E918BE">
        <w:trPr>
          <w:cantSplit/>
          <w:trHeight w:val="335"/>
        </w:trPr>
        <w:tc>
          <w:tcPr>
            <w:tcW w:w="1435" w:type="dxa"/>
            <w:shd w:val="clear" w:color="auto" w:fill="auto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E918BE" w:rsidRPr="009404C1" w:rsidRDefault="00E918BE" w:rsidP="00E918BE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федеральная</w:t>
            </w:r>
          </w:p>
        </w:tc>
        <w:tc>
          <w:tcPr>
            <w:tcW w:w="2265" w:type="dxa"/>
          </w:tcPr>
          <w:p w:rsidR="00E918BE" w:rsidRPr="009404C1" w:rsidRDefault="00E918BE" w:rsidP="00E918BE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субъекта РФ</w:t>
            </w:r>
          </w:p>
        </w:tc>
        <w:tc>
          <w:tcPr>
            <w:tcW w:w="2266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E918BE" w:rsidP="00E918BE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частная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смешанная</w:t>
            </w:r>
          </w:p>
        </w:tc>
        <w:tc>
          <w:tcPr>
            <w:tcW w:w="2266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 определена</w:t>
            </w:r>
          </w:p>
        </w:tc>
      </w:tr>
      <w:tr w:rsidR="00E918BE" w:rsidRPr="009404C1" w:rsidTr="00E918BE">
        <w:tc>
          <w:tcPr>
            <w:tcW w:w="1435" w:type="dxa"/>
            <w:shd w:val="clear" w:color="auto" w:fill="auto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 всего</w:t>
            </w:r>
            <w:r w:rsidRPr="009404C1">
              <w:rPr>
                <w:sz w:val="20"/>
                <w:szCs w:val="20"/>
              </w:rPr>
              <w:t>,</w:t>
            </w: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 том числе</w:t>
            </w:r>
          </w:p>
        </w:tc>
        <w:tc>
          <w:tcPr>
            <w:tcW w:w="2265" w:type="dxa"/>
          </w:tcPr>
          <w:p w:rsidR="00E918BE" w:rsidRPr="009404C1" w:rsidRDefault="009404C1" w:rsidP="00A85097">
            <w:r w:rsidRPr="009404C1">
              <w:t>51</w:t>
            </w:r>
          </w:p>
        </w:tc>
        <w:tc>
          <w:tcPr>
            <w:tcW w:w="2265" w:type="dxa"/>
          </w:tcPr>
          <w:p w:rsidR="00E918BE" w:rsidRPr="009404C1" w:rsidRDefault="001F248F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</w:tr>
      <w:tr w:rsidR="00E918BE" w:rsidRPr="009404C1" w:rsidTr="00E918BE">
        <w:tc>
          <w:tcPr>
            <w:tcW w:w="1435" w:type="dxa"/>
            <w:shd w:val="clear" w:color="auto" w:fill="auto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2265" w:type="dxa"/>
          </w:tcPr>
          <w:p w:rsidR="00E918BE" w:rsidRPr="009404C1" w:rsidRDefault="00DF12D2" w:rsidP="00611C47">
            <w:r w:rsidRPr="009404C1">
              <w:t>0</w:t>
            </w:r>
          </w:p>
        </w:tc>
        <w:tc>
          <w:tcPr>
            <w:tcW w:w="2265" w:type="dxa"/>
          </w:tcPr>
          <w:p w:rsidR="00E918BE" w:rsidRPr="009404C1" w:rsidRDefault="001F248F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</w:tr>
      <w:tr w:rsidR="00E918BE" w:rsidRPr="009404C1" w:rsidTr="00E918BE">
        <w:tc>
          <w:tcPr>
            <w:tcW w:w="1435" w:type="dxa"/>
            <w:shd w:val="clear" w:color="auto" w:fill="auto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 xml:space="preserve"> скульптурные монументы</w:t>
            </w:r>
          </w:p>
        </w:tc>
        <w:tc>
          <w:tcPr>
            <w:tcW w:w="2265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</w:tr>
      <w:tr w:rsidR="00E918BE" w:rsidRPr="009404C1" w:rsidTr="00E918BE">
        <w:tc>
          <w:tcPr>
            <w:tcW w:w="1435" w:type="dxa"/>
            <w:shd w:val="clear" w:color="auto" w:fill="auto"/>
          </w:tcPr>
          <w:p w:rsidR="00E918BE" w:rsidRPr="009404C1" w:rsidRDefault="003F00F2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</w:t>
            </w:r>
            <w:r w:rsidR="00E918BE" w:rsidRPr="009404C1">
              <w:rPr>
                <w:sz w:val="20"/>
                <w:szCs w:val="20"/>
              </w:rPr>
              <w:t>ные</w:t>
            </w:r>
          </w:p>
        </w:tc>
        <w:tc>
          <w:tcPr>
            <w:tcW w:w="2265" w:type="dxa"/>
          </w:tcPr>
          <w:p w:rsidR="00E918BE" w:rsidRPr="009404C1" w:rsidRDefault="009404C1" w:rsidP="00A85097">
            <w:r w:rsidRPr="009404C1">
              <w:t>51</w:t>
            </w:r>
          </w:p>
        </w:tc>
        <w:tc>
          <w:tcPr>
            <w:tcW w:w="2265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</w:tr>
      <w:tr w:rsidR="00E918BE" w:rsidRPr="009404C1" w:rsidTr="00E918BE">
        <w:tc>
          <w:tcPr>
            <w:tcW w:w="1435" w:type="dxa"/>
            <w:shd w:val="clear" w:color="auto" w:fill="auto"/>
          </w:tcPr>
          <w:p w:rsidR="00E918BE" w:rsidRPr="009404C1" w:rsidRDefault="00E918BE" w:rsidP="00611C47">
            <w:pPr>
              <w:rPr>
                <w:b/>
                <w:sz w:val="20"/>
                <w:szCs w:val="20"/>
              </w:rPr>
            </w:pPr>
          </w:p>
          <w:p w:rsidR="00E918BE" w:rsidRPr="009404C1" w:rsidRDefault="00E918BE" w:rsidP="00611C47">
            <w:pPr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 в составе ансамблей</w:t>
            </w:r>
          </w:p>
        </w:tc>
        <w:tc>
          <w:tcPr>
            <w:tcW w:w="2265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5" w:type="dxa"/>
            <w:shd w:val="clear" w:color="auto" w:fill="auto"/>
          </w:tcPr>
          <w:p w:rsidR="00E918BE" w:rsidRPr="009404C1" w:rsidRDefault="00F9547E" w:rsidP="00611C47">
            <w:r w:rsidRPr="009404C1">
              <w:t>0</w:t>
            </w:r>
          </w:p>
        </w:tc>
        <w:tc>
          <w:tcPr>
            <w:tcW w:w="2266" w:type="dxa"/>
          </w:tcPr>
          <w:p w:rsidR="00E918BE" w:rsidRPr="009404C1" w:rsidRDefault="00F9547E" w:rsidP="00611C47">
            <w:r w:rsidRPr="009404C1">
              <w:t>0</w:t>
            </w:r>
          </w:p>
        </w:tc>
      </w:tr>
    </w:tbl>
    <w:p w:rsidR="00E918BE" w:rsidRPr="009404C1" w:rsidRDefault="00E918BE" w:rsidP="00E918BE">
      <w:pPr>
        <w:pStyle w:val="2"/>
        <w:rPr>
          <w:b w:val="0"/>
        </w:rPr>
      </w:pPr>
    </w:p>
    <w:p w:rsidR="00E918BE" w:rsidRPr="009404C1" w:rsidRDefault="00E918BE" w:rsidP="00E918BE">
      <w:pPr>
        <w:pStyle w:val="2"/>
        <w:rPr>
          <w:b w:val="0"/>
        </w:rPr>
      </w:pPr>
      <w:r w:rsidRPr="009404C1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9404C1">
        <w:rPr>
          <w:b w:val="0"/>
        </w:rPr>
        <w:t>н.д</w:t>
      </w:r>
      <w:proofErr w:type="spellEnd"/>
      <w:r w:rsidRPr="009404C1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p w:rsidR="00E918BE" w:rsidRPr="009404C1" w:rsidRDefault="00E918BE" w:rsidP="00E918BE">
      <w:pPr>
        <w:pStyle w:val="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23501E" w:rsidRPr="009404C1" w:rsidTr="00611C47">
        <w:tc>
          <w:tcPr>
            <w:tcW w:w="6204" w:type="dxa"/>
          </w:tcPr>
          <w:p w:rsidR="0023501E" w:rsidRPr="009404C1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23501E" w:rsidRPr="009404C1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23501E" w:rsidRPr="009404C1" w:rsidRDefault="0023501E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1E" w:rsidRPr="009404C1" w:rsidRDefault="0023501E" w:rsidP="00E66D8D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>Немчинова Татьяна Александровна</w:t>
            </w:r>
            <w:proofErr w:type="gramStart"/>
            <w:r w:rsidRPr="009404C1">
              <w:rPr>
                <w:u w:val="single"/>
              </w:rPr>
              <w:t xml:space="preserve"> .</w:t>
            </w:r>
            <w:proofErr w:type="gramEnd"/>
          </w:p>
          <w:p w:rsidR="0023501E" w:rsidRPr="009404C1" w:rsidRDefault="0023501E" w:rsidP="00E66D8D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23501E" w:rsidRPr="009404C1" w:rsidRDefault="0023501E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23501E" w:rsidRPr="009404C1" w:rsidRDefault="0023501E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 xml:space="preserve">(81853) </w:t>
            </w:r>
            <w:r w:rsidR="009404C1" w:rsidRPr="009404C1">
              <w:rPr>
                <w:u w:val="single"/>
              </w:rPr>
              <w:t>2-11-69</w:t>
            </w:r>
          </w:p>
          <w:p w:rsidR="0023501E" w:rsidRPr="009404C1" w:rsidRDefault="0023501E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  <w:lang w:val="en-US"/>
              </w:rPr>
              <w:t>t</w:t>
            </w:r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nemchinova</w:t>
            </w:r>
            <w:proofErr w:type="spellEnd"/>
            <w:r w:rsidRPr="009404C1">
              <w:rPr>
                <w:u w:val="single"/>
              </w:rPr>
              <w:t>@</w:t>
            </w:r>
            <w:proofErr w:type="spellStart"/>
            <w:r w:rsidRPr="009404C1">
              <w:rPr>
                <w:u w:val="single"/>
                <w:lang w:val="en-US"/>
              </w:rPr>
              <w:t>kultura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adm</w:t>
            </w:r>
            <w:proofErr w:type="spellEnd"/>
            <w:r w:rsidRPr="009404C1">
              <w:rPr>
                <w:u w:val="single"/>
              </w:rPr>
              <w:t>-</w:t>
            </w:r>
            <w:proofErr w:type="spellStart"/>
            <w:r w:rsidRPr="009404C1">
              <w:rPr>
                <w:u w:val="single"/>
                <w:lang w:val="en-US"/>
              </w:rPr>
              <w:t>nao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ru</w:t>
            </w:r>
            <w:proofErr w:type="spellEnd"/>
          </w:p>
          <w:p w:rsidR="0023501E" w:rsidRPr="009404C1" w:rsidRDefault="0023501E" w:rsidP="00EB0B8A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E918BE" w:rsidRPr="009404C1" w:rsidRDefault="00E918BE" w:rsidP="00E918BE">
      <w:pPr>
        <w:jc w:val="center"/>
        <w:rPr>
          <w:b/>
          <w:u w:val="single"/>
        </w:rPr>
      </w:pPr>
    </w:p>
    <w:p w:rsidR="00E918BE" w:rsidRPr="009404C1" w:rsidRDefault="00E918BE" w:rsidP="00E918BE">
      <w:pPr>
        <w:ind w:left="142" w:right="355"/>
        <w:jc w:val="both"/>
        <w:rPr>
          <w:b/>
        </w:rPr>
      </w:pPr>
    </w:p>
    <w:p w:rsidR="00E918BE" w:rsidRPr="009404C1" w:rsidRDefault="00E918BE" w:rsidP="00E918BE">
      <w:pPr>
        <w:ind w:left="142" w:right="355"/>
        <w:jc w:val="both"/>
        <w:rPr>
          <w:b/>
        </w:rPr>
      </w:pPr>
    </w:p>
    <w:p w:rsidR="00E918BE" w:rsidRPr="009404C1" w:rsidRDefault="00E918BE" w:rsidP="00E918BE">
      <w:pPr>
        <w:ind w:left="142" w:right="355"/>
        <w:jc w:val="both"/>
        <w:rPr>
          <w:b/>
        </w:rPr>
      </w:pPr>
    </w:p>
    <w:p w:rsidR="00E918BE" w:rsidRPr="00596963" w:rsidRDefault="00E918BE" w:rsidP="00E918BE">
      <w:pPr>
        <w:ind w:left="142" w:right="355"/>
        <w:jc w:val="both"/>
        <w:rPr>
          <w:b/>
          <w:highlight w:val="yellow"/>
        </w:rPr>
      </w:pPr>
    </w:p>
    <w:p w:rsidR="00E918BE" w:rsidRPr="00596963" w:rsidRDefault="00E918BE" w:rsidP="009D6A86">
      <w:pPr>
        <w:ind w:right="355"/>
        <w:jc w:val="both"/>
        <w:rPr>
          <w:b/>
          <w:highlight w:val="yellow"/>
        </w:rPr>
      </w:pPr>
    </w:p>
    <w:p w:rsidR="00E918BE" w:rsidRPr="00596963" w:rsidRDefault="00E918BE" w:rsidP="00E918BE">
      <w:pPr>
        <w:ind w:left="142" w:right="355"/>
        <w:jc w:val="both"/>
        <w:rPr>
          <w:b/>
          <w:highlight w:val="yellow"/>
        </w:rPr>
      </w:pPr>
    </w:p>
    <w:p w:rsidR="0083596B" w:rsidRPr="00596963" w:rsidRDefault="0083596B" w:rsidP="00E918BE">
      <w:pPr>
        <w:ind w:left="142" w:right="355"/>
        <w:jc w:val="both"/>
        <w:rPr>
          <w:b/>
          <w:highlight w:val="yellow"/>
        </w:rPr>
      </w:pPr>
    </w:p>
    <w:p w:rsidR="0083596B" w:rsidRPr="00596963" w:rsidRDefault="0083596B" w:rsidP="00E918BE">
      <w:pPr>
        <w:ind w:left="142" w:right="355"/>
        <w:jc w:val="both"/>
        <w:rPr>
          <w:b/>
          <w:highlight w:val="yellow"/>
        </w:rPr>
      </w:pPr>
    </w:p>
    <w:p w:rsidR="0083596B" w:rsidRPr="00596963" w:rsidRDefault="0083596B" w:rsidP="00E918BE">
      <w:pPr>
        <w:ind w:left="142" w:right="355"/>
        <w:jc w:val="both"/>
        <w:rPr>
          <w:b/>
          <w:highlight w:val="yellow"/>
        </w:rPr>
      </w:pPr>
    </w:p>
    <w:p w:rsidR="00E918BE" w:rsidRPr="00596963" w:rsidRDefault="00E918BE" w:rsidP="00E918BE">
      <w:pPr>
        <w:ind w:left="142" w:right="355"/>
        <w:jc w:val="both"/>
        <w:rPr>
          <w:b/>
          <w:highlight w:val="yellow"/>
        </w:rPr>
      </w:pPr>
    </w:p>
    <w:p w:rsidR="00E918BE" w:rsidRPr="009404C1" w:rsidRDefault="00E918BE" w:rsidP="00E918BE">
      <w:pPr>
        <w:ind w:left="142" w:right="355"/>
        <w:jc w:val="both"/>
        <w:rPr>
          <w:b/>
        </w:rPr>
      </w:pPr>
      <w:r w:rsidRPr="009404C1">
        <w:rPr>
          <w:b/>
        </w:rPr>
        <w:lastRenderedPageBreak/>
        <w:t>8.4.  Использование выявленных объектов культурного наследия (по состоянию на 1 января 201</w:t>
      </w:r>
      <w:r w:rsidR="009404C1" w:rsidRPr="009404C1">
        <w:rPr>
          <w:b/>
        </w:rPr>
        <w:t>5</w:t>
      </w:r>
      <w:r w:rsidRPr="009404C1">
        <w:rPr>
          <w:b/>
        </w:rPr>
        <w:t xml:space="preserve"> г.).</w:t>
      </w:r>
      <w:r w:rsidRPr="009404C1">
        <w:rPr>
          <w:b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69"/>
        <w:gridCol w:w="819"/>
        <w:gridCol w:w="803"/>
        <w:gridCol w:w="804"/>
        <w:gridCol w:w="803"/>
        <w:gridCol w:w="803"/>
        <w:gridCol w:w="804"/>
        <w:gridCol w:w="803"/>
        <w:gridCol w:w="804"/>
        <w:gridCol w:w="803"/>
        <w:gridCol w:w="803"/>
        <w:gridCol w:w="804"/>
        <w:gridCol w:w="803"/>
        <w:gridCol w:w="803"/>
        <w:gridCol w:w="804"/>
        <w:gridCol w:w="660"/>
        <w:gridCol w:w="851"/>
        <w:gridCol w:w="674"/>
        <w:gridCol w:w="601"/>
      </w:tblGrid>
      <w:tr w:rsidR="00E918BE" w:rsidRPr="009404C1" w:rsidTr="00611C47">
        <w:trPr>
          <w:cantSplit/>
          <w:trHeight w:val="690"/>
        </w:trPr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</w:tc>
        <w:tc>
          <w:tcPr>
            <w:tcW w:w="14049" w:type="dxa"/>
            <w:gridSpan w:val="18"/>
          </w:tcPr>
          <w:p w:rsidR="00E918BE" w:rsidRPr="009404C1" w:rsidRDefault="00E918BE" w:rsidP="00611C47">
            <w:pPr>
              <w:jc w:val="center"/>
              <w:rPr>
                <w:sz w:val="20"/>
                <w:szCs w:val="20"/>
              </w:rPr>
            </w:pPr>
          </w:p>
          <w:p w:rsidR="00E918BE" w:rsidRPr="009404C1" w:rsidRDefault="00E918BE" w:rsidP="00611C47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Использование  выявленных объектов культурного наследия</w:t>
            </w:r>
          </w:p>
        </w:tc>
      </w:tr>
      <w:tr w:rsidR="00E918BE" w:rsidRPr="009404C1" w:rsidTr="00611C47">
        <w:trPr>
          <w:cantSplit/>
          <w:trHeight w:val="690"/>
        </w:trPr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Музеиархи</w:t>
            </w:r>
            <w:proofErr w:type="spellEnd"/>
            <w:r w:rsidRPr="009404C1">
              <w:rPr>
                <w:sz w:val="20"/>
                <w:szCs w:val="20"/>
              </w:rPr>
              <w:t>-вы  библиотеки</w:t>
            </w:r>
          </w:p>
        </w:tc>
        <w:tc>
          <w:tcPr>
            <w:tcW w:w="804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  <w:r w:rsidRPr="009404C1">
              <w:rPr>
                <w:sz w:val="20"/>
                <w:szCs w:val="20"/>
              </w:rPr>
              <w:t xml:space="preserve"> науки и  </w:t>
            </w:r>
            <w:proofErr w:type="spellStart"/>
            <w:r w:rsidRPr="009404C1">
              <w:rPr>
                <w:sz w:val="20"/>
                <w:szCs w:val="20"/>
              </w:rPr>
              <w:t>обра</w:t>
            </w:r>
            <w:proofErr w:type="spellEnd"/>
            <w:r w:rsidRPr="009404C1">
              <w:rPr>
                <w:sz w:val="20"/>
                <w:szCs w:val="20"/>
              </w:rPr>
              <w:t>-зова-</w:t>
            </w:r>
            <w:proofErr w:type="spellStart"/>
            <w:r w:rsidRPr="009404C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Театрально-</w:t>
            </w:r>
            <w:proofErr w:type="spellStart"/>
            <w:r w:rsidRPr="009404C1">
              <w:rPr>
                <w:sz w:val="20"/>
                <w:szCs w:val="20"/>
              </w:rPr>
              <w:t>зре</w:t>
            </w:r>
            <w:proofErr w:type="spellEnd"/>
            <w:r w:rsidRPr="009404C1">
              <w:rPr>
                <w:sz w:val="20"/>
                <w:szCs w:val="20"/>
              </w:rPr>
              <w:t>-</w:t>
            </w:r>
            <w:proofErr w:type="spellStart"/>
            <w:r w:rsidRPr="009404C1">
              <w:rPr>
                <w:sz w:val="20"/>
                <w:szCs w:val="20"/>
              </w:rPr>
              <w:t>лищ-ные</w:t>
            </w:r>
            <w:proofErr w:type="spellEnd"/>
            <w:r w:rsidRPr="009404C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Орга-ны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власти</w:t>
            </w:r>
          </w:p>
        </w:tc>
        <w:tc>
          <w:tcPr>
            <w:tcW w:w="804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gramStart"/>
            <w:r w:rsidRPr="009404C1">
              <w:rPr>
                <w:sz w:val="20"/>
                <w:szCs w:val="20"/>
              </w:rPr>
              <w:t>Воин-</w:t>
            </w:r>
            <w:proofErr w:type="spellStart"/>
            <w:r w:rsidRPr="009404C1">
              <w:rPr>
                <w:sz w:val="20"/>
                <w:szCs w:val="20"/>
              </w:rPr>
              <w:t>ские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Рели-</w:t>
            </w:r>
            <w:proofErr w:type="spellStart"/>
            <w:r w:rsidRPr="009404C1">
              <w:rPr>
                <w:sz w:val="20"/>
                <w:szCs w:val="20"/>
              </w:rPr>
              <w:t>гиоз</w:t>
            </w:r>
            <w:proofErr w:type="spellEnd"/>
            <w:r w:rsidRPr="009404C1">
              <w:rPr>
                <w:sz w:val="20"/>
                <w:szCs w:val="20"/>
              </w:rPr>
              <w:t>-</w:t>
            </w:r>
            <w:proofErr w:type="spellStart"/>
            <w:r w:rsidRPr="009404C1">
              <w:rPr>
                <w:sz w:val="20"/>
                <w:szCs w:val="20"/>
              </w:rPr>
              <w:t>ные</w:t>
            </w:r>
            <w:proofErr w:type="spellEnd"/>
            <w:r w:rsidRPr="009404C1">
              <w:rPr>
                <w:sz w:val="20"/>
                <w:szCs w:val="20"/>
              </w:rPr>
              <w:t xml:space="preserve"> </w:t>
            </w: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04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</w:t>
            </w:r>
            <w:proofErr w:type="spellStart"/>
            <w:r w:rsidRPr="009404C1">
              <w:rPr>
                <w:sz w:val="20"/>
                <w:szCs w:val="20"/>
              </w:rPr>
              <w:t>здравоохра</w:t>
            </w:r>
            <w:proofErr w:type="spellEnd"/>
            <w:r w:rsidRPr="009404C1">
              <w:rPr>
                <w:sz w:val="20"/>
                <w:szCs w:val="20"/>
              </w:rPr>
              <w:t>-нения</w:t>
            </w:r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04C1"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транс-порта</w:t>
            </w:r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  <w:r w:rsidRPr="009404C1">
              <w:rPr>
                <w:sz w:val="20"/>
                <w:szCs w:val="20"/>
              </w:rPr>
              <w:t xml:space="preserve"> </w:t>
            </w:r>
            <w:proofErr w:type="gramStart"/>
            <w:r w:rsidRPr="009404C1">
              <w:rPr>
                <w:sz w:val="20"/>
                <w:szCs w:val="20"/>
              </w:rPr>
              <w:t>тор-</w:t>
            </w:r>
            <w:proofErr w:type="spellStart"/>
            <w:r w:rsidRPr="009404C1">
              <w:rPr>
                <w:sz w:val="20"/>
                <w:szCs w:val="20"/>
              </w:rPr>
              <w:t>говли</w:t>
            </w:r>
            <w:proofErr w:type="spellEnd"/>
            <w:proofErr w:type="gramEnd"/>
          </w:p>
        </w:tc>
        <w:tc>
          <w:tcPr>
            <w:tcW w:w="804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spellStart"/>
            <w:r w:rsidRPr="009404C1">
              <w:rPr>
                <w:sz w:val="20"/>
                <w:szCs w:val="20"/>
              </w:rPr>
              <w:t>Орга</w:t>
            </w:r>
            <w:proofErr w:type="spellEnd"/>
            <w:r w:rsidRPr="009404C1">
              <w:rPr>
                <w:sz w:val="20"/>
                <w:szCs w:val="20"/>
              </w:rPr>
              <w:t>-низа-</w:t>
            </w:r>
            <w:proofErr w:type="spellStart"/>
            <w:r w:rsidRPr="009404C1">
              <w:rPr>
                <w:sz w:val="20"/>
                <w:szCs w:val="20"/>
              </w:rPr>
              <w:t>ции</w:t>
            </w:r>
            <w:proofErr w:type="spellEnd"/>
            <w:r w:rsidRPr="009404C1">
              <w:rPr>
                <w:sz w:val="20"/>
                <w:szCs w:val="20"/>
              </w:rPr>
              <w:t xml:space="preserve"> </w:t>
            </w:r>
            <w:proofErr w:type="gramStart"/>
            <w:r w:rsidRPr="009404C1">
              <w:rPr>
                <w:sz w:val="20"/>
                <w:szCs w:val="20"/>
              </w:rPr>
              <w:t>обществен-</w:t>
            </w:r>
            <w:proofErr w:type="spellStart"/>
            <w:r w:rsidRPr="009404C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пита-</w:t>
            </w:r>
            <w:proofErr w:type="spellStart"/>
            <w:r w:rsidRPr="009404C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gramStart"/>
            <w:r w:rsidRPr="009404C1">
              <w:rPr>
                <w:sz w:val="20"/>
                <w:szCs w:val="20"/>
              </w:rPr>
              <w:t>Гости-</w:t>
            </w:r>
            <w:proofErr w:type="spellStart"/>
            <w:r w:rsidRPr="009404C1">
              <w:rPr>
                <w:sz w:val="20"/>
                <w:szCs w:val="20"/>
              </w:rPr>
              <w:t>ницы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>, отели</w:t>
            </w:r>
          </w:p>
        </w:tc>
        <w:tc>
          <w:tcPr>
            <w:tcW w:w="803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proofErr w:type="gramStart"/>
            <w:r w:rsidRPr="009404C1">
              <w:rPr>
                <w:sz w:val="20"/>
                <w:szCs w:val="20"/>
              </w:rPr>
              <w:t>Офис-</w:t>
            </w:r>
            <w:proofErr w:type="spellStart"/>
            <w:r w:rsidRPr="009404C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404C1">
              <w:rPr>
                <w:sz w:val="20"/>
                <w:szCs w:val="20"/>
              </w:rPr>
              <w:t xml:space="preserve"> </w:t>
            </w:r>
            <w:proofErr w:type="spellStart"/>
            <w:r w:rsidRPr="009404C1">
              <w:rPr>
                <w:sz w:val="20"/>
                <w:szCs w:val="20"/>
              </w:rPr>
              <w:t>поме-щения</w:t>
            </w:r>
            <w:proofErr w:type="spellEnd"/>
          </w:p>
        </w:tc>
        <w:tc>
          <w:tcPr>
            <w:tcW w:w="804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Жилье</w:t>
            </w:r>
          </w:p>
        </w:tc>
        <w:tc>
          <w:tcPr>
            <w:tcW w:w="660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Парки сады</w:t>
            </w:r>
          </w:p>
        </w:tc>
        <w:tc>
          <w:tcPr>
            <w:tcW w:w="851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Некрополи, захоронения</w:t>
            </w:r>
          </w:p>
        </w:tc>
        <w:tc>
          <w:tcPr>
            <w:tcW w:w="674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иные</w:t>
            </w: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Не используется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Памятники, всего:</w:t>
            </w: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в том  числе:</w:t>
            </w:r>
          </w:p>
        </w:tc>
        <w:tc>
          <w:tcPr>
            <w:tcW w:w="819" w:type="dxa"/>
          </w:tcPr>
          <w:p w:rsidR="00E918BE" w:rsidRPr="009404C1" w:rsidRDefault="009404C1" w:rsidP="006C25B9">
            <w:r w:rsidRPr="009404C1">
              <w:t>51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404C1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9404C1" w:rsidP="006C25B9">
            <w:r w:rsidRPr="009404C1">
              <w:t>51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819" w:type="dxa"/>
          </w:tcPr>
          <w:p w:rsidR="00E918BE" w:rsidRPr="009404C1" w:rsidRDefault="001F248F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404C1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памятники археологии</w:t>
            </w:r>
          </w:p>
        </w:tc>
        <w:tc>
          <w:tcPr>
            <w:tcW w:w="819" w:type="dxa"/>
          </w:tcPr>
          <w:p w:rsidR="00E918BE" w:rsidRPr="009404C1" w:rsidRDefault="009404C1" w:rsidP="006C25B9">
            <w:r w:rsidRPr="009404C1">
              <w:t>51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9404C1" w:rsidP="006C25B9">
            <w:r w:rsidRPr="009404C1">
              <w:t>51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скульптурные монументы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r w:rsidRPr="009404C1">
              <w:rPr>
                <w:sz w:val="20"/>
              </w:rPr>
              <w:t>Иные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Памятники в составе ансамблей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b/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Достопримечательные места, всего:</w:t>
            </w:r>
          </w:p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b/>
                <w:sz w:val="20"/>
                <w:szCs w:val="20"/>
              </w:rPr>
              <w:t>в том  числе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1F2071">
            <w:r w:rsidRPr="009404C1">
              <w:t>0</w:t>
            </w:r>
            <w:r w:rsidR="001F2071" w:rsidRPr="009404C1">
              <w:t xml:space="preserve"> 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градостроительные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историко-мемориальные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археологические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  <w:tr w:rsidR="00E918BE" w:rsidRPr="009404C1" w:rsidTr="00611C47">
        <w:tc>
          <w:tcPr>
            <w:tcW w:w="1969" w:type="dxa"/>
          </w:tcPr>
          <w:p w:rsidR="00E918BE" w:rsidRPr="009404C1" w:rsidRDefault="00E918BE" w:rsidP="00611C47">
            <w:pPr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этнографические и культовые</w:t>
            </w:r>
          </w:p>
        </w:tc>
        <w:tc>
          <w:tcPr>
            <w:tcW w:w="819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F93603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03" w:type="dxa"/>
          </w:tcPr>
          <w:p w:rsidR="00E918BE" w:rsidRPr="009404C1" w:rsidRDefault="009D6A86" w:rsidP="00611C47">
            <w:r w:rsidRPr="009404C1">
              <w:t>0</w:t>
            </w:r>
          </w:p>
        </w:tc>
        <w:tc>
          <w:tcPr>
            <w:tcW w:w="80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60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851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74" w:type="dxa"/>
          </w:tcPr>
          <w:p w:rsidR="00E918BE" w:rsidRPr="009404C1" w:rsidRDefault="001F2071" w:rsidP="00611C47">
            <w:r w:rsidRPr="009404C1">
              <w:t>0</w:t>
            </w:r>
          </w:p>
        </w:tc>
        <w:tc>
          <w:tcPr>
            <w:tcW w:w="601" w:type="dxa"/>
          </w:tcPr>
          <w:p w:rsidR="00E918BE" w:rsidRPr="009404C1" w:rsidRDefault="001F2071" w:rsidP="00611C47">
            <w:r w:rsidRPr="009404C1">
              <w:t>0</w:t>
            </w:r>
          </w:p>
        </w:tc>
      </w:tr>
    </w:tbl>
    <w:p w:rsidR="00E918BE" w:rsidRPr="009404C1" w:rsidRDefault="00E918BE" w:rsidP="00E918BE">
      <w:pPr>
        <w:pStyle w:val="2"/>
        <w:rPr>
          <w:b w:val="0"/>
        </w:rPr>
      </w:pPr>
      <w:r w:rsidRPr="009404C1">
        <w:rPr>
          <w:b w:val="0"/>
        </w:rPr>
        <w:t xml:space="preserve">Должны быть заполнены все строки и ячейки таблиц. В случае отсутствия информации пишется – </w:t>
      </w:r>
      <w:proofErr w:type="spellStart"/>
      <w:r w:rsidRPr="009404C1">
        <w:rPr>
          <w:b w:val="0"/>
        </w:rPr>
        <w:t>н.д</w:t>
      </w:r>
      <w:proofErr w:type="spellEnd"/>
      <w:r w:rsidRPr="009404C1">
        <w:rPr>
          <w:b w:val="0"/>
        </w:rPr>
        <w:t>. (нет данных). В случае отсутствия тех или иных объектов или  непринятия тех или иных действий в отношении объектов культурного наследия ставится 0 (ноль).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 w:rsidTr="00611C47">
        <w:tc>
          <w:tcPr>
            <w:tcW w:w="6204" w:type="dxa"/>
          </w:tcPr>
          <w:p w:rsidR="00C471F8" w:rsidRPr="009404C1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9404C1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C471F8" w:rsidRPr="009404C1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9404C1" w:rsidRDefault="00C471F8" w:rsidP="00E66D8D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>Немчинова Татьяна Александровна</w:t>
            </w:r>
            <w:proofErr w:type="gramStart"/>
            <w:r w:rsidRPr="009404C1">
              <w:rPr>
                <w:u w:val="single"/>
              </w:rPr>
              <w:t xml:space="preserve"> .</w:t>
            </w:r>
            <w:proofErr w:type="gramEnd"/>
          </w:p>
          <w:p w:rsidR="00C471F8" w:rsidRPr="009404C1" w:rsidRDefault="00C471F8" w:rsidP="00E66D8D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9404C1" w:rsidRDefault="00C471F8" w:rsidP="0061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9404C1" w:rsidRDefault="00C471F8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</w:rPr>
              <w:t xml:space="preserve">(81853) </w:t>
            </w:r>
            <w:r w:rsidR="009404C1" w:rsidRPr="009404C1">
              <w:rPr>
                <w:u w:val="single"/>
              </w:rPr>
              <w:t>2-11-69</w:t>
            </w:r>
          </w:p>
          <w:p w:rsidR="00C471F8" w:rsidRPr="009404C1" w:rsidRDefault="00C471F8" w:rsidP="00EB0B8A">
            <w:pPr>
              <w:jc w:val="center"/>
              <w:rPr>
                <w:u w:val="single"/>
              </w:rPr>
            </w:pPr>
            <w:r w:rsidRPr="009404C1">
              <w:rPr>
                <w:u w:val="single"/>
                <w:lang w:val="en-US"/>
              </w:rPr>
              <w:t>t</w:t>
            </w:r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nemchinova</w:t>
            </w:r>
            <w:proofErr w:type="spellEnd"/>
            <w:r w:rsidRPr="009404C1">
              <w:rPr>
                <w:u w:val="single"/>
              </w:rPr>
              <w:t>@</w:t>
            </w:r>
            <w:proofErr w:type="spellStart"/>
            <w:r w:rsidRPr="009404C1">
              <w:rPr>
                <w:u w:val="single"/>
                <w:lang w:val="en-US"/>
              </w:rPr>
              <w:t>kultura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adm</w:t>
            </w:r>
            <w:proofErr w:type="spellEnd"/>
            <w:r w:rsidRPr="009404C1">
              <w:rPr>
                <w:u w:val="single"/>
              </w:rPr>
              <w:t>-</w:t>
            </w:r>
            <w:proofErr w:type="spellStart"/>
            <w:r w:rsidRPr="009404C1">
              <w:rPr>
                <w:u w:val="single"/>
                <w:lang w:val="en-US"/>
              </w:rPr>
              <w:t>nao</w:t>
            </w:r>
            <w:proofErr w:type="spellEnd"/>
            <w:r w:rsidRPr="009404C1">
              <w:rPr>
                <w:u w:val="single"/>
              </w:rPr>
              <w:t>.</w:t>
            </w:r>
            <w:proofErr w:type="spellStart"/>
            <w:r w:rsidRPr="009404C1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9404C1" w:rsidRDefault="00C471F8" w:rsidP="00EB0B8A">
            <w:pPr>
              <w:jc w:val="center"/>
              <w:rPr>
                <w:sz w:val="20"/>
                <w:szCs w:val="20"/>
              </w:rPr>
            </w:pPr>
            <w:r w:rsidRPr="009404C1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E918BE" w:rsidRPr="00CB2624" w:rsidRDefault="00E918BE" w:rsidP="00E918BE">
      <w:pPr>
        <w:pStyle w:val="2"/>
      </w:pPr>
    </w:p>
    <w:p w:rsidR="001B7FA5" w:rsidRPr="00CB2624" w:rsidRDefault="001B7FA5" w:rsidP="001B7FA5">
      <w:pPr>
        <w:rPr>
          <w:caps/>
        </w:rPr>
      </w:pPr>
      <w:r w:rsidRPr="00CB2624">
        <w:rPr>
          <w:b/>
          <w:caps/>
        </w:rPr>
        <w:t>9.  Характеристика контрольно-надзорной деятельности в сфере охраны объектов культурного наследия</w:t>
      </w:r>
    </w:p>
    <w:p w:rsidR="001B7FA5" w:rsidRPr="00CB2624" w:rsidRDefault="001B7FA5" w:rsidP="001B7FA5">
      <w:pPr>
        <w:rPr>
          <w:u w:val="single"/>
        </w:rPr>
      </w:pPr>
    </w:p>
    <w:p w:rsidR="00953135" w:rsidRPr="00CB2624" w:rsidRDefault="00953135" w:rsidP="00953135">
      <w:pPr>
        <w:jc w:val="both"/>
        <w:rPr>
          <w:b/>
        </w:rPr>
      </w:pPr>
      <w:r w:rsidRPr="00CB2624">
        <w:rPr>
          <w:b/>
        </w:rPr>
        <w:t xml:space="preserve">9.1.  Мероприятия по </w:t>
      </w:r>
      <w:proofErr w:type="gramStart"/>
      <w:r w:rsidRPr="00CB2624">
        <w:rPr>
          <w:b/>
        </w:rPr>
        <w:t>контролю за</w:t>
      </w:r>
      <w:proofErr w:type="gramEnd"/>
      <w:r w:rsidRPr="00CB2624">
        <w:rPr>
          <w:b/>
        </w:rPr>
        <w:t xml:space="preserve"> состоянием объектов культурного наследия</w:t>
      </w:r>
      <w:r w:rsidR="00824E88" w:rsidRPr="00CB2624">
        <w:rPr>
          <w:b/>
        </w:rPr>
        <w:t xml:space="preserve"> в 201</w:t>
      </w:r>
      <w:r w:rsidR="009404C1" w:rsidRPr="00CB2624">
        <w:rPr>
          <w:b/>
        </w:rPr>
        <w:t>4</w:t>
      </w:r>
      <w:r w:rsidR="00824E88" w:rsidRPr="00CB2624">
        <w:rPr>
          <w:b/>
        </w:rPr>
        <w:t xml:space="preserve"> г.</w:t>
      </w:r>
    </w:p>
    <w:p w:rsidR="00953135" w:rsidRPr="00CB2624" w:rsidRDefault="00953135" w:rsidP="00953135">
      <w:pPr>
        <w:ind w:firstLine="851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551"/>
        <w:gridCol w:w="2693"/>
        <w:gridCol w:w="2771"/>
      </w:tblGrid>
      <w:tr w:rsidR="00953135" w:rsidRPr="00596963">
        <w:tc>
          <w:tcPr>
            <w:tcW w:w="675" w:type="dxa"/>
          </w:tcPr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№ </w:t>
            </w:r>
            <w:proofErr w:type="gramStart"/>
            <w:r w:rsidRPr="00CB2624">
              <w:rPr>
                <w:sz w:val="20"/>
                <w:szCs w:val="20"/>
              </w:rPr>
              <w:t>п</w:t>
            </w:r>
            <w:proofErr w:type="gramEnd"/>
            <w:r w:rsidRPr="00CB2624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953135" w:rsidRPr="00CB2624" w:rsidRDefault="00953135" w:rsidP="00EA3834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Наименование </w:t>
            </w:r>
            <w:r w:rsidR="00EA3834" w:rsidRPr="00CB2624">
              <w:rPr>
                <w:sz w:val="20"/>
                <w:szCs w:val="20"/>
              </w:rPr>
              <w:t xml:space="preserve">и категория историко-культурного значения </w:t>
            </w:r>
            <w:r w:rsidRPr="00CB2624">
              <w:rPr>
                <w:sz w:val="20"/>
                <w:szCs w:val="20"/>
              </w:rPr>
              <w:t xml:space="preserve">объекта культурного наследия </w:t>
            </w:r>
          </w:p>
        </w:tc>
        <w:tc>
          <w:tcPr>
            <w:tcW w:w="2977" w:type="dxa"/>
          </w:tcPr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  <w:p w:rsidR="003E2481" w:rsidRPr="00CB2624" w:rsidRDefault="00953135" w:rsidP="003E2481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</w:t>
            </w:r>
            <w:r w:rsidR="00F12011" w:rsidRPr="00CB2624">
              <w:rPr>
                <w:sz w:val="20"/>
                <w:szCs w:val="20"/>
              </w:rPr>
              <w:t>), его</w:t>
            </w:r>
          </w:p>
          <w:p w:rsidR="00953135" w:rsidRPr="00CB2624" w:rsidRDefault="003E2481" w:rsidP="00F12011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>современный адрес</w:t>
            </w:r>
            <w:r w:rsidR="00F12011" w:rsidRPr="00CB2624">
              <w:rPr>
                <w:sz w:val="20"/>
                <w:szCs w:val="20"/>
              </w:rPr>
              <w:t xml:space="preserve"> (при </w:t>
            </w:r>
            <w:r w:rsidRPr="00CB2624">
              <w:rPr>
                <w:sz w:val="20"/>
                <w:szCs w:val="20"/>
              </w:rPr>
              <w:t>отлич</w:t>
            </w:r>
            <w:r w:rsidR="00F12011" w:rsidRPr="00CB2624">
              <w:rPr>
                <w:sz w:val="20"/>
                <w:szCs w:val="20"/>
              </w:rPr>
              <w:t>ии</w:t>
            </w:r>
            <w:r w:rsidR="00953135" w:rsidRPr="00CB26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Вид проверки объекта культурного наследия </w:t>
            </w:r>
          </w:p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CB2624">
              <w:rPr>
                <w:sz w:val="20"/>
                <w:szCs w:val="20"/>
              </w:rPr>
              <w:t>(плановая/</w:t>
            </w:r>
            <w:proofErr w:type="gramEnd"/>
          </w:p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>внеплановая)</w:t>
            </w:r>
          </w:p>
        </w:tc>
        <w:tc>
          <w:tcPr>
            <w:tcW w:w="2693" w:type="dxa"/>
          </w:tcPr>
          <w:p w:rsidR="00953135" w:rsidRPr="00CB2624" w:rsidRDefault="00953135" w:rsidP="00EA3834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№ и дата приказа (распоряжения) о проведении проверки объекта культурного наследия </w:t>
            </w:r>
          </w:p>
        </w:tc>
        <w:tc>
          <w:tcPr>
            <w:tcW w:w="2771" w:type="dxa"/>
          </w:tcPr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Сроки проведения мероприятий по </w:t>
            </w:r>
            <w:proofErr w:type="gramStart"/>
            <w:r w:rsidRPr="00CB2624">
              <w:rPr>
                <w:sz w:val="20"/>
                <w:szCs w:val="20"/>
              </w:rPr>
              <w:t>контролю за</w:t>
            </w:r>
            <w:proofErr w:type="gramEnd"/>
            <w:r w:rsidRPr="00CB2624">
              <w:rPr>
                <w:sz w:val="20"/>
                <w:szCs w:val="20"/>
              </w:rPr>
              <w:t xml:space="preserve"> состоянием объекта культурного наследия </w:t>
            </w:r>
          </w:p>
          <w:p w:rsidR="00953135" w:rsidRPr="00CB2624" w:rsidRDefault="00953135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CB2624">
              <w:rPr>
                <w:sz w:val="20"/>
                <w:szCs w:val="20"/>
              </w:rPr>
              <w:t>(с «…» … 201</w:t>
            </w:r>
            <w:r w:rsidR="009404C1" w:rsidRPr="00CB2624">
              <w:rPr>
                <w:sz w:val="20"/>
                <w:szCs w:val="20"/>
              </w:rPr>
              <w:t>4</w:t>
            </w:r>
            <w:r w:rsidRPr="00CB2624">
              <w:rPr>
                <w:sz w:val="20"/>
                <w:szCs w:val="20"/>
              </w:rPr>
              <w:t xml:space="preserve"> г. </w:t>
            </w:r>
            <w:proofErr w:type="gramEnd"/>
          </w:p>
          <w:p w:rsidR="00953135" w:rsidRPr="00CB2624" w:rsidRDefault="00953135" w:rsidP="009404C1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>до «…» … 201</w:t>
            </w:r>
            <w:r w:rsidR="009404C1" w:rsidRPr="00CB2624">
              <w:rPr>
                <w:sz w:val="20"/>
                <w:szCs w:val="20"/>
              </w:rPr>
              <w:t>4</w:t>
            </w:r>
            <w:r w:rsidRPr="00CB2624">
              <w:rPr>
                <w:sz w:val="20"/>
                <w:szCs w:val="20"/>
              </w:rPr>
              <w:t xml:space="preserve"> г.)</w:t>
            </w:r>
          </w:p>
        </w:tc>
      </w:tr>
      <w:tr w:rsidR="00953135" w:rsidRPr="00596963">
        <w:tc>
          <w:tcPr>
            <w:tcW w:w="675" w:type="dxa"/>
          </w:tcPr>
          <w:p w:rsidR="00953135" w:rsidRPr="00596963" w:rsidRDefault="00ED6EF5" w:rsidP="00991225">
            <w:pPr>
              <w:jc w:val="center"/>
              <w:rPr>
                <w:highlight w:val="yellow"/>
              </w:rPr>
            </w:pPr>
            <w:r w:rsidRPr="00B1127A">
              <w:t>1</w:t>
            </w:r>
          </w:p>
        </w:tc>
        <w:tc>
          <w:tcPr>
            <w:tcW w:w="3119" w:type="dxa"/>
          </w:tcPr>
          <w:p w:rsidR="00953135" w:rsidRPr="00CB2624" w:rsidRDefault="00A93EBC" w:rsidP="009404C1">
            <w:r w:rsidRPr="00CB2624">
              <w:t>«</w:t>
            </w:r>
            <w:r w:rsidR="009404C1" w:rsidRPr="00CB2624">
              <w:t xml:space="preserve">Дом </w:t>
            </w:r>
            <w:proofErr w:type="spellStart"/>
            <w:r w:rsidR="009404C1" w:rsidRPr="00CB2624">
              <w:t>Коткиных</w:t>
            </w:r>
            <w:proofErr w:type="spellEnd"/>
            <w:r w:rsidRPr="00CB2624">
              <w:t xml:space="preserve">» </w:t>
            </w:r>
            <w:proofErr w:type="gramStart"/>
            <w:r w:rsidRPr="00CB2624">
              <w:t>в</w:t>
            </w:r>
            <w:proofErr w:type="gramEnd"/>
            <w:r w:rsidRPr="00CB2624">
              <w:t xml:space="preserve"> с.</w:t>
            </w:r>
            <w:r w:rsidR="00CB2624">
              <w:t xml:space="preserve"> </w:t>
            </w:r>
            <w:proofErr w:type="spellStart"/>
            <w:r w:rsidRPr="00CB2624">
              <w:t>Несь</w:t>
            </w:r>
            <w:proofErr w:type="spellEnd"/>
            <w:r w:rsidRPr="00CB2624">
              <w:t xml:space="preserve"> </w:t>
            </w:r>
            <w:proofErr w:type="gramStart"/>
            <w:r w:rsidRPr="00CB2624">
              <w:t>Ненецкого</w:t>
            </w:r>
            <w:proofErr w:type="gramEnd"/>
            <w:r w:rsidRPr="00CB2624">
              <w:t xml:space="preserve"> автономного округа</w:t>
            </w:r>
            <w:r w:rsidR="002C7E50" w:rsidRPr="00CB2624">
              <w:t xml:space="preserve"> – памятник регионального значения</w:t>
            </w:r>
          </w:p>
        </w:tc>
        <w:tc>
          <w:tcPr>
            <w:tcW w:w="2977" w:type="dxa"/>
          </w:tcPr>
          <w:p w:rsidR="00953135" w:rsidRPr="00CB2624" w:rsidRDefault="00E55C68" w:rsidP="00CB2624">
            <w:pPr>
              <w:jc w:val="center"/>
            </w:pPr>
            <w:r w:rsidRPr="00CB2624">
              <w:t xml:space="preserve">Ненецкий автономный округ, с. </w:t>
            </w:r>
            <w:proofErr w:type="spellStart"/>
            <w:r w:rsidRPr="00CB2624">
              <w:t>Несь</w:t>
            </w:r>
            <w:proofErr w:type="spellEnd"/>
            <w:r w:rsidRPr="00CB2624">
              <w:t xml:space="preserve">, ул. </w:t>
            </w:r>
            <w:r w:rsidR="009404C1" w:rsidRPr="00CB2624">
              <w:t>Набережная</w:t>
            </w:r>
            <w:r w:rsidRPr="00CB2624">
              <w:t xml:space="preserve"> ,</w:t>
            </w:r>
            <w:r w:rsidR="00CB2624" w:rsidRPr="00CB2624">
              <w:t>26</w:t>
            </w:r>
          </w:p>
        </w:tc>
        <w:tc>
          <w:tcPr>
            <w:tcW w:w="2551" w:type="dxa"/>
          </w:tcPr>
          <w:p w:rsidR="00953135" w:rsidRPr="00CB2624" w:rsidRDefault="00E55C68" w:rsidP="00991225">
            <w:pPr>
              <w:jc w:val="center"/>
            </w:pPr>
            <w:r w:rsidRPr="00CB2624">
              <w:t>Плановая документарная и выездная</w:t>
            </w:r>
          </w:p>
        </w:tc>
        <w:tc>
          <w:tcPr>
            <w:tcW w:w="2693" w:type="dxa"/>
          </w:tcPr>
          <w:p w:rsidR="00953135" w:rsidRPr="00596963" w:rsidRDefault="00E55C68" w:rsidP="00CB2624">
            <w:pPr>
              <w:jc w:val="center"/>
              <w:rPr>
                <w:highlight w:val="yellow"/>
              </w:rPr>
            </w:pPr>
            <w:r w:rsidRPr="00CB2624">
              <w:t>№</w:t>
            </w:r>
            <w:r w:rsidR="00CB2624" w:rsidRPr="00CB2624">
              <w:t>49</w:t>
            </w:r>
            <w:r w:rsidRPr="00CB2624">
              <w:t xml:space="preserve"> от 2</w:t>
            </w:r>
            <w:r w:rsidR="00CB2624" w:rsidRPr="00CB2624">
              <w:t>1</w:t>
            </w:r>
            <w:r w:rsidRPr="00CB2624">
              <w:t>.</w:t>
            </w:r>
            <w:r w:rsidR="00ED6EF5" w:rsidRPr="00CB2624">
              <w:t>0</w:t>
            </w:r>
            <w:r w:rsidR="00CB2624" w:rsidRPr="00CB2624">
              <w:t>7</w:t>
            </w:r>
            <w:r w:rsidRPr="00CB2624">
              <w:t>.201</w:t>
            </w:r>
            <w:r w:rsidR="00CB2624" w:rsidRPr="00CB2624">
              <w:t>4</w:t>
            </w:r>
          </w:p>
        </w:tc>
        <w:tc>
          <w:tcPr>
            <w:tcW w:w="2771" w:type="dxa"/>
          </w:tcPr>
          <w:p w:rsidR="00953135" w:rsidRPr="00596963" w:rsidRDefault="00B1127A" w:rsidP="00B1127A">
            <w:pPr>
              <w:jc w:val="center"/>
              <w:rPr>
                <w:highlight w:val="yellow"/>
              </w:rPr>
            </w:pPr>
            <w:r w:rsidRPr="00B1127A">
              <w:t>с</w:t>
            </w:r>
            <w:r w:rsidR="00E55C68" w:rsidRPr="00B1127A">
              <w:t xml:space="preserve"> 0</w:t>
            </w:r>
            <w:r w:rsidR="00ED6EF5" w:rsidRPr="00B1127A">
              <w:t>1</w:t>
            </w:r>
            <w:r w:rsidR="00E55C68" w:rsidRPr="00B1127A">
              <w:t>.</w:t>
            </w:r>
            <w:r w:rsidRPr="00B1127A">
              <w:t>08</w:t>
            </w:r>
            <w:r w:rsidR="00E55C68" w:rsidRPr="00B1127A">
              <w:t>.201</w:t>
            </w:r>
            <w:r w:rsidRPr="00B1127A">
              <w:t>4</w:t>
            </w:r>
            <w:r w:rsidR="00E55C68" w:rsidRPr="00B1127A">
              <w:t xml:space="preserve"> по </w:t>
            </w:r>
            <w:r w:rsidRPr="00B1127A">
              <w:t>20</w:t>
            </w:r>
            <w:r w:rsidR="00E55C68" w:rsidRPr="00B1127A">
              <w:t>.</w:t>
            </w:r>
            <w:r w:rsidRPr="00B1127A">
              <w:t>08</w:t>
            </w:r>
            <w:r w:rsidR="00E55C68" w:rsidRPr="00B1127A">
              <w:t>.201</w:t>
            </w:r>
            <w:r w:rsidRPr="00B1127A">
              <w:t>4</w:t>
            </w:r>
          </w:p>
        </w:tc>
      </w:tr>
      <w:tr w:rsidR="00953135" w:rsidRPr="00596963">
        <w:tc>
          <w:tcPr>
            <w:tcW w:w="675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953135" w:rsidRPr="00596963" w:rsidRDefault="00953135" w:rsidP="0099122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</w:tr>
      <w:tr w:rsidR="00953135" w:rsidRPr="00596963">
        <w:tc>
          <w:tcPr>
            <w:tcW w:w="675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953135" w:rsidRPr="00596963" w:rsidRDefault="00953135" w:rsidP="0099122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</w:tr>
      <w:tr w:rsidR="00953135" w:rsidRPr="00596963">
        <w:tc>
          <w:tcPr>
            <w:tcW w:w="675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953135" w:rsidRPr="00596963" w:rsidRDefault="00953135" w:rsidP="0099122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</w:tcPr>
          <w:p w:rsidR="00953135" w:rsidRPr="00596963" w:rsidRDefault="00953135" w:rsidP="00991225">
            <w:pPr>
              <w:jc w:val="center"/>
              <w:rPr>
                <w:highlight w:val="yellow"/>
              </w:rPr>
            </w:pPr>
          </w:p>
        </w:tc>
      </w:tr>
    </w:tbl>
    <w:p w:rsidR="002C7E50" w:rsidRPr="00596963" w:rsidRDefault="002C7E50" w:rsidP="00953135">
      <w:pPr>
        <w:ind w:firstLine="851"/>
        <w:jc w:val="both"/>
        <w:rPr>
          <w:b/>
          <w:highlight w:val="yellow"/>
        </w:rPr>
      </w:pPr>
    </w:p>
    <w:p w:rsidR="00953135" w:rsidRPr="00CB2624" w:rsidRDefault="00953135" w:rsidP="00953135">
      <w:pPr>
        <w:ind w:firstLine="851"/>
        <w:jc w:val="both"/>
        <w:rPr>
          <w:b/>
        </w:rPr>
      </w:pPr>
      <w:r w:rsidRPr="00CB2624">
        <w:rPr>
          <w:b/>
        </w:rPr>
        <w:t xml:space="preserve">Итого проведено: плановых мероприятий по контролю: </w:t>
      </w:r>
      <w:r w:rsidRPr="00CB2624">
        <w:rPr>
          <w:b/>
          <w:u w:val="single"/>
        </w:rPr>
        <w:t>______</w:t>
      </w:r>
      <w:r w:rsidR="00ED6EF5" w:rsidRPr="00CB2624">
        <w:rPr>
          <w:b/>
          <w:u w:val="single"/>
        </w:rPr>
        <w:t>1</w:t>
      </w:r>
      <w:r w:rsidRPr="00CB2624">
        <w:rPr>
          <w:b/>
          <w:u w:val="single"/>
        </w:rPr>
        <w:t>_____;</w:t>
      </w:r>
    </w:p>
    <w:p w:rsidR="00953135" w:rsidRPr="00CB2624" w:rsidRDefault="00953135" w:rsidP="00953135">
      <w:pPr>
        <w:ind w:firstLine="851"/>
        <w:jc w:val="both"/>
        <w:rPr>
          <w:b/>
        </w:rPr>
      </w:pPr>
      <w:r w:rsidRPr="00CB2624">
        <w:rPr>
          <w:b/>
        </w:rPr>
        <w:t xml:space="preserve">                                внеплановых мероприятий по контролю: </w:t>
      </w:r>
      <w:r w:rsidRPr="00CB2624">
        <w:rPr>
          <w:b/>
          <w:u w:val="single"/>
        </w:rPr>
        <w:t>____</w:t>
      </w:r>
      <w:r w:rsidR="00ED6EF5" w:rsidRPr="00CB2624">
        <w:rPr>
          <w:b/>
          <w:u w:val="single"/>
        </w:rPr>
        <w:t>0</w:t>
      </w:r>
      <w:r w:rsidRPr="00CB2624">
        <w:rPr>
          <w:b/>
          <w:u w:val="single"/>
        </w:rPr>
        <w:t>____.</w:t>
      </w:r>
    </w:p>
    <w:p w:rsidR="00953135" w:rsidRPr="00CB2624" w:rsidRDefault="00953135" w:rsidP="001B7FA5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>
        <w:tc>
          <w:tcPr>
            <w:tcW w:w="6204" w:type="dxa"/>
          </w:tcPr>
          <w:p w:rsidR="00C471F8" w:rsidRPr="00CB2624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CB2624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C471F8" w:rsidRPr="00CB2624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CB2624" w:rsidRDefault="00C471F8" w:rsidP="00E66D8D">
            <w:pPr>
              <w:jc w:val="center"/>
              <w:rPr>
                <w:u w:val="single"/>
              </w:rPr>
            </w:pPr>
            <w:r w:rsidRPr="00CB2624">
              <w:rPr>
                <w:u w:val="single"/>
              </w:rPr>
              <w:t>Немчинова Татьяна Александровна</w:t>
            </w:r>
            <w:proofErr w:type="gramStart"/>
            <w:r w:rsidRPr="00CB2624">
              <w:rPr>
                <w:u w:val="single"/>
              </w:rPr>
              <w:t xml:space="preserve"> .</w:t>
            </w:r>
            <w:proofErr w:type="gramEnd"/>
          </w:p>
          <w:p w:rsidR="00C471F8" w:rsidRPr="00CB2624" w:rsidRDefault="00C471F8" w:rsidP="00E66D8D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CB2624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CB2624" w:rsidRDefault="00C471F8" w:rsidP="00EB0B8A">
            <w:pPr>
              <w:jc w:val="center"/>
              <w:rPr>
                <w:u w:val="single"/>
              </w:rPr>
            </w:pPr>
            <w:r w:rsidRPr="00CB2624">
              <w:rPr>
                <w:u w:val="single"/>
              </w:rPr>
              <w:t xml:space="preserve">(81853) </w:t>
            </w:r>
            <w:r w:rsidR="00940564" w:rsidRPr="00CB2624">
              <w:rPr>
                <w:u w:val="single"/>
              </w:rPr>
              <w:t>2-11-69</w:t>
            </w:r>
          </w:p>
          <w:p w:rsidR="00C471F8" w:rsidRPr="00CB2624" w:rsidRDefault="00C471F8" w:rsidP="00EB0B8A">
            <w:pPr>
              <w:jc w:val="center"/>
              <w:rPr>
                <w:u w:val="single"/>
              </w:rPr>
            </w:pPr>
            <w:r w:rsidRPr="00CB2624">
              <w:rPr>
                <w:u w:val="single"/>
                <w:lang w:val="en-US"/>
              </w:rPr>
              <w:t>t</w:t>
            </w:r>
            <w:r w:rsidRPr="00CB2624">
              <w:rPr>
                <w:u w:val="single"/>
              </w:rPr>
              <w:t>.</w:t>
            </w:r>
            <w:proofErr w:type="spellStart"/>
            <w:r w:rsidRPr="00CB2624">
              <w:rPr>
                <w:u w:val="single"/>
                <w:lang w:val="en-US"/>
              </w:rPr>
              <w:t>nemchinova</w:t>
            </w:r>
            <w:proofErr w:type="spellEnd"/>
            <w:r w:rsidRPr="00CB2624">
              <w:rPr>
                <w:u w:val="single"/>
              </w:rPr>
              <w:t>@</w:t>
            </w:r>
            <w:proofErr w:type="spellStart"/>
            <w:r w:rsidRPr="00CB2624">
              <w:rPr>
                <w:u w:val="single"/>
                <w:lang w:val="en-US"/>
              </w:rPr>
              <w:t>kultura</w:t>
            </w:r>
            <w:proofErr w:type="spellEnd"/>
            <w:r w:rsidRPr="00CB2624">
              <w:rPr>
                <w:u w:val="single"/>
              </w:rPr>
              <w:t>.</w:t>
            </w:r>
            <w:proofErr w:type="spellStart"/>
            <w:r w:rsidRPr="00CB2624">
              <w:rPr>
                <w:u w:val="single"/>
                <w:lang w:val="en-US"/>
              </w:rPr>
              <w:t>adm</w:t>
            </w:r>
            <w:proofErr w:type="spellEnd"/>
            <w:r w:rsidRPr="00CB2624">
              <w:rPr>
                <w:u w:val="single"/>
              </w:rPr>
              <w:t>-</w:t>
            </w:r>
            <w:proofErr w:type="spellStart"/>
            <w:r w:rsidRPr="00CB2624">
              <w:rPr>
                <w:u w:val="single"/>
                <w:lang w:val="en-US"/>
              </w:rPr>
              <w:t>nao</w:t>
            </w:r>
            <w:proofErr w:type="spellEnd"/>
            <w:r w:rsidRPr="00CB2624">
              <w:rPr>
                <w:u w:val="single"/>
              </w:rPr>
              <w:t>.</w:t>
            </w:r>
            <w:proofErr w:type="spellStart"/>
            <w:r w:rsidRPr="00CB2624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CB2624" w:rsidRDefault="00C471F8" w:rsidP="00EB0B8A">
            <w:pPr>
              <w:jc w:val="center"/>
              <w:rPr>
                <w:sz w:val="20"/>
                <w:szCs w:val="20"/>
              </w:rPr>
            </w:pPr>
            <w:r w:rsidRPr="00CB2624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53135" w:rsidRPr="00596963" w:rsidRDefault="00953135" w:rsidP="001B7FA5">
      <w:pPr>
        <w:rPr>
          <w:color w:val="FF0000"/>
          <w:highlight w:val="yellow"/>
          <w:u w:val="single"/>
        </w:rPr>
      </w:pPr>
    </w:p>
    <w:p w:rsidR="00C73B66" w:rsidRPr="00596963" w:rsidRDefault="00C73B66" w:rsidP="00953135">
      <w:pPr>
        <w:jc w:val="both"/>
        <w:rPr>
          <w:b/>
          <w:highlight w:val="yellow"/>
        </w:rPr>
      </w:pPr>
    </w:p>
    <w:p w:rsidR="003F7E4F" w:rsidRPr="00596963" w:rsidRDefault="003F7E4F" w:rsidP="00953135">
      <w:pPr>
        <w:jc w:val="both"/>
        <w:rPr>
          <w:b/>
          <w:highlight w:val="yellow"/>
        </w:rPr>
      </w:pPr>
    </w:p>
    <w:p w:rsidR="0073667C" w:rsidRPr="00596963" w:rsidRDefault="0073667C" w:rsidP="00953135">
      <w:pPr>
        <w:jc w:val="both"/>
        <w:rPr>
          <w:b/>
          <w:highlight w:val="yellow"/>
        </w:rPr>
      </w:pPr>
    </w:p>
    <w:p w:rsidR="0073667C" w:rsidRPr="00596963" w:rsidRDefault="0073667C" w:rsidP="00953135">
      <w:pPr>
        <w:jc w:val="both"/>
        <w:rPr>
          <w:b/>
          <w:highlight w:val="yellow"/>
        </w:rPr>
      </w:pPr>
    </w:p>
    <w:p w:rsidR="003F00F2" w:rsidRDefault="003F00F2" w:rsidP="00953135">
      <w:pPr>
        <w:jc w:val="both"/>
        <w:rPr>
          <w:b/>
          <w:highlight w:val="yellow"/>
        </w:rPr>
      </w:pPr>
    </w:p>
    <w:p w:rsidR="00B1127A" w:rsidRPr="00596963" w:rsidRDefault="00B1127A" w:rsidP="00953135">
      <w:pPr>
        <w:jc w:val="both"/>
        <w:rPr>
          <w:b/>
          <w:highlight w:val="yellow"/>
        </w:rPr>
      </w:pPr>
    </w:p>
    <w:p w:rsidR="00953135" w:rsidRPr="00F310C8" w:rsidRDefault="0083206E" w:rsidP="00953135">
      <w:pPr>
        <w:jc w:val="both"/>
        <w:rPr>
          <w:b/>
        </w:rPr>
      </w:pPr>
      <w:r w:rsidRPr="00F310C8">
        <w:rPr>
          <w:b/>
        </w:rPr>
        <w:lastRenderedPageBreak/>
        <w:t>9.2</w:t>
      </w:r>
      <w:r w:rsidR="00953135" w:rsidRPr="00F310C8">
        <w:rPr>
          <w:b/>
        </w:rPr>
        <w:t>. Проверки соблюдения законодательства об объектах культурного наследия</w:t>
      </w:r>
      <w:r w:rsidR="00824E88" w:rsidRPr="00F310C8">
        <w:rPr>
          <w:b/>
        </w:rPr>
        <w:t xml:space="preserve"> в 201</w:t>
      </w:r>
      <w:r w:rsidR="00B1127A" w:rsidRPr="00F310C8">
        <w:rPr>
          <w:b/>
        </w:rPr>
        <w:t>4</w:t>
      </w:r>
      <w:r w:rsidR="00824E88" w:rsidRPr="00F310C8">
        <w:rPr>
          <w:b/>
        </w:rPr>
        <w:t xml:space="preserve"> г.</w:t>
      </w:r>
      <w:r w:rsidR="00953135" w:rsidRPr="00F310C8">
        <w:rPr>
          <w:b/>
        </w:rPr>
        <w:t>:</w:t>
      </w:r>
    </w:p>
    <w:p w:rsidR="00953135" w:rsidRPr="00F310C8" w:rsidRDefault="00953135" w:rsidP="00953135">
      <w:pPr>
        <w:ind w:firstLine="851"/>
        <w:jc w:val="both"/>
        <w:rPr>
          <w:sz w:val="28"/>
          <w:szCs w:val="28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99"/>
        <w:gridCol w:w="3176"/>
        <w:gridCol w:w="1990"/>
        <w:gridCol w:w="1701"/>
        <w:gridCol w:w="1843"/>
        <w:gridCol w:w="1933"/>
      </w:tblGrid>
      <w:tr w:rsidR="00953135" w:rsidRPr="00F310C8">
        <w:trPr>
          <w:jc w:val="center"/>
        </w:trPr>
        <w:tc>
          <w:tcPr>
            <w:tcW w:w="670" w:type="dxa"/>
          </w:tcPr>
          <w:p w:rsidR="00953135" w:rsidRPr="00F310C8" w:rsidRDefault="00953135" w:rsidP="00991225">
            <w:pPr>
              <w:jc w:val="both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№ </w:t>
            </w:r>
            <w:proofErr w:type="gramStart"/>
            <w:r w:rsidRPr="00F310C8">
              <w:rPr>
                <w:sz w:val="20"/>
                <w:szCs w:val="20"/>
              </w:rPr>
              <w:t>п</w:t>
            </w:r>
            <w:proofErr w:type="gramEnd"/>
            <w:r w:rsidRPr="00F310C8">
              <w:rPr>
                <w:sz w:val="20"/>
                <w:szCs w:val="20"/>
              </w:rPr>
              <w:t>/п</w:t>
            </w:r>
          </w:p>
        </w:tc>
        <w:tc>
          <w:tcPr>
            <w:tcW w:w="3499" w:type="dxa"/>
          </w:tcPr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Наименование государственного органа/ юридического лица/ индивидуального предпринимателя (ФИО)/ физического лица (ФИО)</w:t>
            </w:r>
          </w:p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(с указанием адреса местонахождения проверяемого лица)</w:t>
            </w:r>
          </w:p>
        </w:tc>
        <w:tc>
          <w:tcPr>
            <w:tcW w:w="3176" w:type="dxa"/>
          </w:tcPr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Наименование объекта культурного наследия (с указанием адреса местонахождения объекта культурного наследия в соответствии с актом органа государственной власти о его постановке на государственную охрану</w:t>
            </w:r>
            <w:r w:rsidR="0083206E" w:rsidRPr="00F310C8">
              <w:rPr>
                <w:sz w:val="20"/>
                <w:szCs w:val="20"/>
              </w:rPr>
              <w:t>,</w:t>
            </w:r>
            <w:r w:rsidR="00F12011" w:rsidRPr="00F310C8">
              <w:rPr>
                <w:sz w:val="20"/>
                <w:szCs w:val="20"/>
              </w:rPr>
              <w:t xml:space="preserve"> </w:t>
            </w:r>
            <w:r w:rsidR="0083206E" w:rsidRPr="00F310C8">
              <w:rPr>
                <w:sz w:val="20"/>
                <w:szCs w:val="20"/>
              </w:rPr>
              <w:t>современн</w:t>
            </w:r>
            <w:r w:rsidR="00F12011" w:rsidRPr="00F310C8">
              <w:rPr>
                <w:sz w:val="20"/>
                <w:szCs w:val="20"/>
              </w:rPr>
              <w:t>ого</w:t>
            </w:r>
            <w:r w:rsidR="0083206E" w:rsidRPr="00F310C8">
              <w:rPr>
                <w:sz w:val="20"/>
                <w:szCs w:val="20"/>
              </w:rPr>
              <w:t xml:space="preserve"> адрес</w:t>
            </w:r>
            <w:r w:rsidR="00F12011" w:rsidRPr="00F310C8">
              <w:rPr>
                <w:sz w:val="20"/>
                <w:szCs w:val="20"/>
              </w:rPr>
              <w:t>а</w:t>
            </w:r>
            <w:r w:rsidR="0083206E" w:rsidRPr="00F310C8">
              <w:rPr>
                <w:sz w:val="20"/>
                <w:szCs w:val="20"/>
              </w:rPr>
              <w:t xml:space="preserve">, </w:t>
            </w:r>
            <w:r w:rsidR="00F12011" w:rsidRPr="00F310C8">
              <w:rPr>
                <w:sz w:val="20"/>
                <w:szCs w:val="20"/>
              </w:rPr>
              <w:t>при отличии</w:t>
            </w:r>
            <w:r w:rsidRPr="00F310C8">
              <w:rPr>
                <w:sz w:val="20"/>
                <w:szCs w:val="20"/>
              </w:rPr>
              <w:t>)</w:t>
            </w:r>
          </w:p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№ и дата приказа (распоряжения) о проведении проверки </w:t>
            </w:r>
          </w:p>
        </w:tc>
        <w:tc>
          <w:tcPr>
            <w:tcW w:w="1701" w:type="dxa"/>
          </w:tcPr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F310C8">
              <w:rPr>
                <w:sz w:val="20"/>
                <w:szCs w:val="20"/>
              </w:rPr>
              <w:t>Вид проверки (плановая/</w:t>
            </w:r>
            <w:proofErr w:type="gramEnd"/>
          </w:p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внеплановая)</w:t>
            </w:r>
          </w:p>
        </w:tc>
        <w:tc>
          <w:tcPr>
            <w:tcW w:w="1843" w:type="dxa"/>
          </w:tcPr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Категория проверки</w:t>
            </w:r>
          </w:p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F310C8">
              <w:rPr>
                <w:sz w:val="20"/>
                <w:szCs w:val="20"/>
              </w:rPr>
              <w:t>(документарная/</w:t>
            </w:r>
            <w:proofErr w:type="gramEnd"/>
          </w:p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выездная/ документарная и выездная)</w:t>
            </w:r>
          </w:p>
        </w:tc>
        <w:tc>
          <w:tcPr>
            <w:tcW w:w="1933" w:type="dxa"/>
          </w:tcPr>
          <w:p w:rsidR="00953135" w:rsidRPr="00F310C8" w:rsidRDefault="00953135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Сроки проведения проверки </w:t>
            </w:r>
          </w:p>
          <w:p w:rsidR="00953135" w:rsidRPr="00F310C8" w:rsidRDefault="00F12011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F310C8">
              <w:rPr>
                <w:sz w:val="20"/>
                <w:szCs w:val="20"/>
              </w:rPr>
              <w:t>(с «…» … 201</w:t>
            </w:r>
            <w:r w:rsidR="00F310C8" w:rsidRPr="00F310C8">
              <w:rPr>
                <w:sz w:val="20"/>
                <w:szCs w:val="20"/>
              </w:rPr>
              <w:t>4</w:t>
            </w:r>
            <w:r w:rsidR="00953135" w:rsidRPr="00F310C8">
              <w:rPr>
                <w:sz w:val="20"/>
                <w:szCs w:val="20"/>
              </w:rPr>
              <w:t xml:space="preserve"> г. </w:t>
            </w:r>
            <w:proofErr w:type="gramEnd"/>
          </w:p>
          <w:p w:rsidR="00953135" w:rsidRPr="00F310C8" w:rsidRDefault="00953135" w:rsidP="00F310C8">
            <w:pPr>
              <w:jc w:val="both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до «…» … 201</w:t>
            </w:r>
            <w:r w:rsidR="00F310C8" w:rsidRPr="00F310C8">
              <w:rPr>
                <w:sz w:val="20"/>
                <w:szCs w:val="20"/>
              </w:rPr>
              <w:t>4</w:t>
            </w:r>
            <w:r w:rsidR="00F12011" w:rsidRPr="00F310C8">
              <w:rPr>
                <w:sz w:val="20"/>
                <w:szCs w:val="20"/>
              </w:rPr>
              <w:t xml:space="preserve"> </w:t>
            </w:r>
            <w:r w:rsidRPr="00F310C8">
              <w:rPr>
                <w:sz w:val="20"/>
                <w:szCs w:val="20"/>
              </w:rPr>
              <w:t>г.)</w:t>
            </w:r>
          </w:p>
        </w:tc>
      </w:tr>
      <w:tr w:rsidR="00ED6EF5" w:rsidRPr="00F310C8">
        <w:trPr>
          <w:jc w:val="center"/>
        </w:trPr>
        <w:tc>
          <w:tcPr>
            <w:tcW w:w="670" w:type="dxa"/>
          </w:tcPr>
          <w:p w:rsidR="00ED6EF5" w:rsidRPr="00F310C8" w:rsidRDefault="00F310C8" w:rsidP="00991225">
            <w:pPr>
              <w:jc w:val="both"/>
            </w:pPr>
            <w:r w:rsidRPr="00F310C8">
              <w:t xml:space="preserve"> </w:t>
            </w:r>
          </w:p>
        </w:tc>
        <w:tc>
          <w:tcPr>
            <w:tcW w:w="3499" w:type="dxa"/>
          </w:tcPr>
          <w:p w:rsidR="00ED6EF5" w:rsidRPr="00F310C8" w:rsidRDefault="00F310C8" w:rsidP="00991225">
            <w:pPr>
              <w:jc w:val="center"/>
            </w:pPr>
            <w:r w:rsidRPr="00F310C8">
              <w:t xml:space="preserve"> </w:t>
            </w:r>
          </w:p>
        </w:tc>
        <w:tc>
          <w:tcPr>
            <w:tcW w:w="3176" w:type="dxa"/>
          </w:tcPr>
          <w:p w:rsidR="00ED6EF5" w:rsidRPr="00F310C8" w:rsidRDefault="00F310C8" w:rsidP="00B941B1">
            <w:r w:rsidRPr="00F310C8">
              <w:t xml:space="preserve"> </w:t>
            </w:r>
          </w:p>
        </w:tc>
        <w:tc>
          <w:tcPr>
            <w:tcW w:w="1990" w:type="dxa"/>
          </w:tcPr>
          <w:p w:rsidR="00ED6EF5" w:rsidRPr="00F310C8" w:rsidRDefault="00F310C8" w:rsidP="006C4AFF">
            <w:pPr>
              <w:jc w:val="center"/>
            </w:pPr>
            <w:r w:rsidRPr="00F310C8">
              <w:t xml:space="preserve"> </w:t>
            </w:r>
          </w:p>
        </w:tc>
        <w:tc>
          <w:tcPr>
            <w:tcW w:w="1701" w:type="dxa"/>
          </w:tcPr>
          <w:p w:rsidR="00ED6EF5" w:rsidRPr="00F310C8" w:rsidRDefault="00F310C8" w:rsidP="006C4AFF">
            <w:pPr>
              <w:jc w:val="center"/>
            </w:pPr>
            <w:r w:rsidRPr="00F310C8">
              <w:t xml:space="preserve"> </w:t>
            </w:r>
          </w:p>
        </w:tc>
        <w:tc>
          <w:tcPr>
            <w:tcW w:w="1843" w:type="dxa"/>
          </w:tcPr>
          <w:p w:rsidR="00ED6EF5" w:rsidRPr="00F310C8" w:rsidRDefault="00F310C8" w:rsidP="006C4AFF">
            <w:pPr>
              <w:jc w:val="center"/>
            </w:pPr>
            <w:r w:rsidRPr="00F310C8">
              <w:t xml:space="preserve"> </w:t>
            </w:r>
          </w:p>
        </w:tc>
        <w:tc>
          <w:tcPr>
            <w:tcW w:w="1933" w:type="dxa"/>
          </w:tcPr>
          <w:p w:rsidR="00ED6EF5" w:rsidRPr="00F310C8" w:rsidRDefault="00F310C8" w:rsidP="006C4AFF">
            <w:pPr>
              <w:jc w:val="center"/>
            </w:pPr>
            <w:r w:rsidRPr="00F310C8">
              <w:t xml:space="preserve"> </w:t>
            </w:r>
          </w:p>
        </w:tc>
      </w:tr>
      <w:tr w:rsidR="00953135" w:rsidRPr="00F310C8">
        <w:trPr>
          <w:jc w:val="center"/>
        </w:trPr>
        <w:tc>
          <w:tcPr>
            <w:tcW w:w="670" w:type="dxa"/>
          </w:tcPr>
          <w:p w:rsidR="00953135" w:rsidRPr="00F310C8" w:rsidRDefault="00953135" w:rsidP="00991225">
            <w:pPr>
              <w:jc w:val="both"/>
              <w:rPr>
                <w:b/>
              </w:rPr>
            </w:pPr>
          </w:p>
        </w:tc>
        <w:tc>
          <w:tcPr>
            <w:tcW w:w="3499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3176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</w:tr>
      <w:tr w:rsidR="00953135" w:rsidRPr="00F310C8">
        <w:trPr>
          <w:jc w:val="center"/>
        </w:trPr>
        <w:tc>
          <w:tcPr>
            <w:tcW w:w="670" w:type="dxa"/>
          </w:tcPr>
          <w:p w:rsidR="00953135" w:rsidRPr="00F310C8" w:rsidRDefault="00953135" w:rsidP="00991225">
            <w:pPr>
              <w:jc w:val="both"/>
              <w:rPr>
                <w:b/>
              </w:rPr>
            </w:pPr>
          </w:p>
        </w:tc>
        <w:tc>
          <w:tcPr>
            <w:tcW w:w="3499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3176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953135" w:rsidRPr="00F310C8" w:rsidRDefault="00953135" w:rsidP="00991225">
            <w:pPr>
              <w:jc w:val="center"/>
              <w:rPr>
                <w:b/>
              </w:rPr>
            </w:pPr>
          </w:p>
        </w:tc>
      </w:tr>
    </w:tbl>
    <w:p w:rsidR="00953135" w:rsidRPr="00F310C8" w:rsidRDefault="00953135" w:rsidP="00953135">
      <w:pPr>
        <w:jc w:val="both"/>
        <w:rPr>
          <w:sz w:val="28"/>
          <w:szCs w:val="28"/>
        </w:rPr>
      </w:pPr>
    </w:p>
    <w:p w:rsidR="00953135" w:rsidRPr="00F310C8" w:rsidRDefault="00953135" w:rsidP="00953135">
      <w:pPr>
        <w:ind w:firstLine="851"/>
        <w:jc w:val="both"/>
        <w:rPr>
          <w:b/>
        </w:rPr>
      </w:pPr>
      <w:r w:rsidRPr="00F310C8">
        <w:rPr>
          <w:b/>
        </w:rPr>
        <w:t>Итого проведено: плановых проверок:</w:t>
      </w:r>
      <w:r w:rsidR="00A35D87" w:rsidRPr="00F310C8">
        <w:rPr>
          <w:b/>
          <w:u w:val="single"/>
        </w:rPr>
        <w:t xml:space="preserve">   </w:t>
      </w:r>
      <w:r w:rsidRPr="00F310C8">
        <w:rPr>
          <w:b/>
          <w:u w:val="single"/>
        </w:rPr>
        <w:t xml:space="preserve"> </w:t>
      </w:r>
      <w:r w:rsidR="00ED6EF5" w:rsidRPr="00F310C8">
        <w:rPr>
          <w:b/>
          <w:u w:val="single"/>
        </w:rPr>
        <w:t>0</w:t>
      </w:r>
      <w:proofErr w:type="gramStart"/>
      <w:r w:rsidR="00A35D87" w:rsidRPr="00F310C8">
        <w:rPr>
          <w:b/>
          <w:u w:val="single"/>
        </w:rPr>
        <w:t xml:space="preserve">  </w:t>
      </w:r>
      <w:r w:rsidRPr="00F310C8">
        <w:rPr>
          <w:b/>
          <w:u w:val="single"/>
        </w:rPr>
        <w:t>;</w:t>
      </w:r>
      <w:proofErr w:type="gramEnd"/>
    </w:p>
    <w:p w:rsidR="00953135" w:rsidRPr="00F310C8" w:rsidRDefault="00953135" w:rsidP="00953135">
      <w:pPr>
        <w:ind w:firstLine="851"/>
        <w:jc w:val="both"/>
        <w:rPr>
          <w:b/>
        </w:rPr>
      </w:pPr>
      <w:r w:rsidRPr="00F310C8">
        <w:rPr>
          <w:b/>
        </w:rPr>
        <w:t xml:space="preserve">                              </w:t>
      </w:r>
      <w:r w:rsidR="00A35D87" w:rsidRPr="00F310C8">
        <w:rPr>
          <w:b/>
        </w:rPr>
        <w:t xml:space="preserve">  внеплановых проверок:</w:t>
      </w:r>
      <w:r w:rsidR="00A35D87" w:rsidRPr="00F310C8">
        <w:rPr>
          <w:b/>
          <w:u w:val="single"/>
        </w:rPr>
        <w:t xml:space="preserve">   </w:t>
      </w:r>
      <w:r w:rsidR="00F310C8" w:rsidRPr="00F310C8">
        <w:rPr>
          <w:b/>
          <w:u w:val="single"/>
        </w:rPr>
        <w:t>0</w:t>
      </w:r>
      <w:r w:rsidR="00A35D87" w:rsidRPr="00F310C8">
        <w:rPr>
          <w:b/>
          <w:u w:val="single"/>
        </w:rPr>
        <w:t xml:space="preserve">   </w:t>
      </w:r>
      <w:r w:rsidRPr="00F310C8">
        <w:rPr>
          <w:b/>
          <w:u w:val="single"/>
        </w:rPr>
        <w:t>.</w:t>
      </w:r>
    </w:p>
    <w:p w:rsidR="0083206E" w:rsidRPr="00F310C8" w:rsidRDefault="0083206E" w:rsidP="00953135">
      <w:pPr>
        <w:ind w:firstLine="851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F310C8">
        <w:tc>
          <w:tcPr>
            <w:tcW w:w="6204" w:type="dxa"/>
          </w:tcPr>
          <w:p w:rsidR="00C471F8" w:rsidRPr="00F310C8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F310C8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C471F8" w:rsidRPr="00F310C8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F310C8" w:rsidRDefault="00C471F8" w:rsidP="00E66D8D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>Немчинова Татьяна Александровна</w:t>
            </w:r>
            <w:proofErr w:type="gramStart"/>
            <w:r w:rsidRPr="00F310C8">
              <w:rPr>
                <w:u w:val="single"/>
              </w:rPr>
              <w:t xml:space="preserve"> .</w:t>
            </w:r>
            <w:proofErr w:type="gramEnd"/>
          </w:p>
          <w:p w:rsidR="00C471F8" w:rsidRPr="00F310C8" w:rsidRDefault="00C471F8" w:rsidP="00E66D8D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F310C8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F310C8" w:rsidRDefault="00C471F8" w:rsidP="00EB0B8A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 xml:space="preserve">(81853) </w:t>
            </w:r>
            <w:r w:rsidR="00F310C8" w:rsidRPr="00F310C8">
              <w:rPr>
                <w:u w:val="single"/>
              </w:rPr>
              <w:t>2-11-69</w:t>
            </w:r>
          </w:p>
          <w:p w:rsidR="00C471F8" w:rsidRPr="00F310C8" w:rsidRDefault="00C471F8" w:rsidP="00EB0B8A">
            <w:pPr>
              <w:jc w:val="center"/>
              <w:rPr>
                <w:u w:val="single"/>
              </w:rPr>
            </w:pPr>
            <w:r w:rsidRPr="00F310C8">
              <w:rPr>
                <w:u w:val="single"/>
                <w:lang w:val="en-US"/>
              </w:rPr>
              <w:t>t</w:t>
            </w:r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nemchinova</w:t>
            </w:r>
            <w:proofErr w:type="spellEnd"/>
            <w:r w:rsidRPr="00F310C8">
              <w:rPr>
                <w:u w:val="single"/>
              </w:rPr>
              <w:t>@</w:t>
            </w:r>
            <w:proofErr w:type="spellStart"/>
            <w:r w:rsidRPr="00F310C8">
              <w:rPr>
                <w:u w:val="single"/>
                <w:lang w:val="en-US"/>
              </w:rPr>
              <w:t>kultura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adm</w:t>
            </w:r>
            <w:proofErr w:type="spellEnd"/>
            <w:r w:rsidRPr="00F310C8">
              <w:rPr>
                <w:u w:val="single"/>
              </w:rPr>
              <w:t>-</w:t>
            </w:r>
            <w:proofErr w:type="spellStart"/>
            <w:r w:rsidRPr="00F310C8">
              <w:rPr>
                <w:u w:val="single"/>
                <w:lang w:val="en-US"/>
              </w:rPr>
              <w:t>nao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F310C8" w:rsidRDefault="00C471F8" w:rsidP="00EB0B8A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53135" w:rsidRPr="00F310C8" w:rsidRDefault="00953135" w:rsidP="001B7FA5">
      <w:pPr>
        <w:jc w:val="both"/>
        <w:rPr>
          <w:b/>
        </w:rPr>
      </w:pPr>
    </w:p>
    <w:p w:rsidR="0083206E" w:rsidRPr="00F310C8" w:rsidRDefault="0083206E" w:rsidP="001B7FA5">
      <w:pPr>
        <w:jc w:val="both"/>
        <w:rPr>
          <w:b/>
        </w:rPr>
      </w:pPr>
    </w:p>
    <w:p w:rsidR="0083206E" w:rsidRPr="00F310C8" w:rsidRDefault="0083206E" w:rsidP="001B7FA5">
      <w:pPr>
        <w:jc w:val="both"/>
        <w:rPr>
          <w:b/>
        </w:rPr>
      </w:pPr>
    </w:p>
    <w:p w:rsidR="0083206E" w:rsidRPr="00596963" w:rsidRDefault="0083206E" w:rsidP="001B7FA5">
      <w:pPr>
        <w:jc w:val="both"/>
        <w:rPr>
          <w:b/>
          <w:highlight w:val="yellow"/>
        </w:rPr>
      </w:pPr>
    </w:p>
    <w:p w:rsidR="00EA3834" w:rsidRDefault="00EA3834" w:rsidP="0083206E">
      <w:pPr>
        <w:jc w:val="both"/>
        <w:rPr>
          <w:b/>
          <w:highlight w:val="yellow"/>
        </w:rPr>
      </w:pPr>
    </w:p>
    <w:p w:rsidR="00F310C8" w:rsidRDefault="00F310C8" w:rsidP="0083206E">
      <w:pPr>
        <w:jc w:val="both"/>
        <w:rPr>
          <w:b/>
          <w:highlight w:val="yellow"/>
        </w:rPr>
      </w:pPr>
    </w:p>
    <w:p w:rsidR="00F310C8" w:rsidRDefault="00F310C8" w:rsidP="0083206E">
      <w:pPr>
        <w:jc w:val="both"/>
        <w:rPr>
          <w:b/>
          <w:highlight w:val="yellow"/>
        </w:rPr>
      </w:pPr>
    </w:p>
    <w:p w:rsidR="00F310C8" w:rsidRDefault="00F310C8" w:rsidP="0083206E">
      <w:pPr>
        <w:jc w:val="both"/>
        <w:rPr>
          <w:b/>
          <w:highlight w:val="yellow"/>
        </w:rPr>
      </w:pPr>
    </w:p>
    <w:p w:rsidR="00F310C8" w:rsidRDefault="00F310C8" w:rsidP="0083206E">
      <w:pPr>
        <w:jc w:val="both"/>
        <w:rPr>
          <w:b/>
          <w:highlight w:val="yellow"/>
        </w:rPr>
      </w:pPr>
    </w:p>
    <w:p w:rsidR="00F310C8" w:rsidRDefault="00F310C8" w:rsidP="0083206E">
      <w:pPr>
        <w:jc w:val="both"/>
        <w:rPr>
          <w:b/>
          <w:highlight w:val="yellow"/>
        </w:rPr>
      </w:pPr>
    </w:p>
    <w:p w:rsidR="00F310C8" w:rsidRPr="00596963" w:rsidRDefault="00F310C8" w:rsidP="0083206E">
      <w:pPr>
        <w:jc w:val="both"/>
        <w:rPr>
          <w:b/>
          <w:highlight w:val="yellow"/>
        </w:rPr>
      </w:pPr>
    </w:p>
    <w:p w:rsidR="0083206E" w:rsidRPr="00F310C8" w:rsidRDefault="0083206E" w:rsidP="0083206E">
      <w:pPr>
        <w:jc w:val="both"/>
        <w:rPr>
          <w:b/>
        </w:rPr>
      </w:pPr>
      <w:r w:rsidRPr="00F310C8">
        <w:rPr>
          <w:b/>
        </w:rPr>
        <w:lastRenderedPageBreak/>
        <w:t xml:space="preserve">9.3. Сведения о выданных </w:t>
      </w:r>
      <w:proofErr w:type="gramStart"/>
      <w:r w:rsidRPr="00F310C8">
        <w:rPr>
          <w:b/>
        </w:rPr>
        <w:t>предписаниях</w:t>
      </w:r>
      <w:proofErr w:type="gramEnd"/>
      <w:r w:rsidRPr="00F310C8">
        <w:rPr>
          <w:b/>
        </w:rPr>
        <w:t xml:space="preserve"> о приостановке работ на объектах культурного наследия, их территориях и (или) зонах охраны</w:t>
      </w:r>
      <w:r w:rsidR="00824E88" w:rsidRPr="00F310C8">
        <w:rPr>
          <w:b/>
        </w:rPr>
        <w:t xml:space="preserve"> в 201</w:t>
      </w:r>
      <w:r w:rsidR="00F310C8">
        <w:rPr>
          <w:b/>
        </w:rPr>
        <w:t>4</w:t>
      </w:r>
      <w:r w:rsidR="00824E88" w:rsidRPr="00F310C8">
        <w:rPr>
          <w:b/>
        </w:rPr>
        <w:t xml:space="preserve"> г.</w:t>
      </w:r>
      <w:r w:rsidRPr="00F310C8">
        <w:rPr>
          <w:b/>
        </w:rPr>
        <w:t>:</w:t>
      </w:r>
    </w:p>
    <w:p w:rsidR="0083206E" w:rsidRPr="00F310C8" w:rsidRDefault="0083206E" w:rsidP="0083206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977"/>
        <w:gridCol w:w="2715"/>
        <w:gridCol w:w="2465"/>
      </w:tblGrid>
      <w:tr w:rsidR="0083206E" w:rsidRPr="00F310C8">
        <w:trPr>
          <w:jc w:val="center"/>
        </w:trPr>
        <w:tc>
          <w:tcPr>
            <w:tcW w:w="817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№ </w:t>
            </w:r>
            <w:proofErr w:type="gramStart"/>
            <w:r w:rsidRPr="00F310C8">
              <w:rPr>
                <w:sz w:val="20"/>
                <w:szCs w:val="20"/>
              </w:rPr>
              <w:t>п</w:t>
            </w:r>
            <w:proofErr w:type="gramEnd"/>
            <w:r w:rsidRPr="00F310C8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Наименование объекта культурного наследия 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  <w:p w:rsidR="0083206E" w:rsidRPr="00F310C8" w:rsidRDefault="0083206E" w:rsidP="00991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</w:t>
            </w:r>
            <w:r w:rsidR="00F12011" w:rsidRPr="00F310C8">
              <w:rPr>
                <w:sz w:val="20"/>
                <w:szCs w:val="20"/>
              </w:rPr>
              <w:t>), его</w:t>
            </w:r>
          </w:p>
          <w:p w:rsidR="0083206E" w:rsidRPr="00F310C8" w:rsidRDefault="0083206E" w:rsidP="00F12011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современный адрес</w:t>
            </w:r>
            <w:r w:rsidR="00F12011" w:rsidRPr="00F310C8">
              <w:rPr>
                <w:sz w:val="20"/>
                <w:szCs w:val="20"/>
              </w:rPr>
              <w:t xml:space="preserve"> (при отличии</w:t>
            </w:r>
            <w:r w:rsidRPr="00F310C8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Выданные предписания о приостановке работ на объекте культурного наследия</w:t>
            </w:r>
            <w:proofErr w:type="gramStart"/>
            <w:r w:rsidRPr="00F310C8">
              <w:rPr>
                <w:sz w:val="20"/>
                <w:szCs w:val="20"/>
              </w:rPr>
              <w:t xml:space="preserve"> ,</w:t>
            </w:r>
            <w:proofErr w:type="gramEnd"/>
            <w:r w:rsidRPr="00F310C8">
              <w:rPr>
                <w:sz w:val="20"/>
                <w:szCs w:val="20"/>
              </w:rPr>
              <w:t xml:space="preserve"> его территории и в зонах охраны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(за отчетный период)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(номер и дата предписания)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Наименование и адрес местонахождения  организации и (или) ФИО физического лица, которому выдано предписание</w:t>
            </w:r>
          </w:p>
        </w:tc>
        <w:tc>
          <w:tcPr>
            <w:tcW w:w="2465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Выданные разрешения о возобновлении приостановленных работ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(за отчетный период)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(номер и дата разрешения)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</w:p>
        </w:tc>
      </w:tr>
      <w:tr w:rsidR="0083206E" w:rsidRPr="00F310C8">
        <w:trPr>
          <w:jc w:val="center"/>
        </w:trPr>
        <w:tc>
          <w:tcPr>
            <w:tcW w:w="817" w:type="dxa"/>
          </w:tcPr>
          <w:p w:rsidR="0083206E" w:rsidRPr="00F310C8" w:rsidRDefault="00D85099" w:rsidP="00991225">
            <w:pPr>
              <w:jc w:val="center"/>
            </w:pPr>
            <w:r w:rsidRPr="00F310C8">
              <w:t>1</w:t>
            </w:r>
          </w:p>
        </w:tc>
        <w:tc>
          <w:tcPr>
            <w:tcW w:w="2835" w:type="dxa"/>
          </w:tcPr>
          <w:p w:rsidR="0083206E" w:rsidRPr="00F310C8" w:rsidRDefault="003108E5" w:rsidP="00991225">
            <w:pPr>
              <w:jc w:val="center"/>
            </w:pPr>
            <w:r w:rsidRPr="00F310C8">
              <w:t>0</w:t>
            </w:r>
          </w:p>
        </w:tc>
        <w:tc>
          <w:tcPr>
            <w:tcW w:w="2977" w:type="dxa"/>
          </w:tcPr>
          <w:p w:rsidR="0083206E" w:rsidRPr="00F310C8" w:rsidRDefault="003108E5" w:rsidP="00991225">
            <w:pPr>
              <w:jc w:val="center"/>
            </w:pPr>
            <w:r w:rsidRPr="00F310C8">
              <w:t>0</w:t>
            </w:r>
          </w:p>
        </w:tc>
        <w:tc>
          <w:tcPr>
            <w:tcW w:w="2977" w:type="dxa"/>
          </w:tcPr>
          <w:p w:rsidR="0083206E" w:rsidRPr="00F310C8" w:rsidRDefault="003108E5" w:rsidP="00991225">
            <w:pPr>
              <w:jc w:val="center"/>
            </w:pPr>
            <w:r w:rsidRPr="00F310C8">
              <w:t>0</w:t>
            </w:r>
          </w:p>
        </w:tc>
        <w:tc>
          <w:tcPr>
            <w:tcW w:w="2715" w:type="dxa"/>
          </w:tcPr>
          <w:p w:rsidR="0083206E" w:rsidRPr="00F310C8" w:rsidRDefault="003108E5" w:rsidP="00991225">
            <w:pPr>
              <w:jc w:val="center"/>
            </w:pPr>
            <w:r w:rsidRPr="00F310C8">
              <w:t>0</w:t>
            </w:r>
          </w:p>
        </w:tc>
        <w:tc>
          <w:tcPr>
            <w:tcW w:w="2465" w:type="dxa"/>
          </w:tcPr>
          <w:p w:rsidR="0083206E" w:rsidRPr="00F310C8" w:rsidRDefault="003108E5" w:rsidP="00991225">
            <w:pPr>
              <w:jc w:val="center"/>
            </w:pPr>
            <w:r w:rsidRPr="00F310C8">
              <w:t>0</w:t>
            </w:r>
          </w:p>
        </w:tc>
      </w:tr>
      <w:tr w:rsidR="0083206E" w:rsidRPr="00F310C8">
        <w:trPr>
          <w:jc w:val="center"/>
        </w:trPr>
        <w:tc>
          <w:tcPr>
            <w:tcW w:w="817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715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</w:tr>
      <w:tr w:rsidR="0083206E" w:rsidRPr="00F310C8">
        <w:trPr>
          <w:jc w:val="center"/>
        </w:trPr>
        <w:tc>
          <w:tcPr>
            <w:tcW w:w="817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715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83206E" w:rsidRPr="00F310C8" w:rsidRDefault="0083206E" w:rsidP="00991225">
            <w:pPr>
              <w:jc w:val="center"/>
              <w:rPr>
                <w:b/>
              </w:rPr>
            </w:pPr>
          </w:p>
        </w:tc>
      </w:tr>
    </w:tbl>
    <w:p w:rsidR="0083206E" w:rsidRPr="00F310C8" w:rsidRDefault="0083206E" w:rsidP="0083206E">
      <w:pPr>
        <w:ind w:firstLine="851"/>
        <w:jc w:val="both"/>
        <w:rPr>
          <w:b/>
          <w:u w:val="single"/>
        </w:rPr>
      </w:pPr>
      <w:r w:rsidRPr="00F310C8">
        <w:t xml:space="preserve">                                                                                                          </w:t>
      </w:r>
      <w:r w:rsidR="00D85099" w:rsidRPr="00F310C8">
        <w:rPr>
          <w:b/>
        </w:rPr>
        <w:t>Итого:</w:t>
      </w:r>
      <w:r w:rsidR="00D85099" w:rsidRPr="00F310C8">
        <w:rPr>
          <w:b/>
          <w:u w:val="single"/>
        </w:rPr>
        <w:t xml:space="preserve"> 0</w:t>
      </w:r>
      <w:proofErr w:type="gramStart"/>
      <w:r w:rsidRPr="00F310C8">
        <w:rPr>
          <w:b/>
          <w:u w:val="single"/>
        </w:rPr>
        <w:t xml:space="preserve">  </w:t>
      </w:r>
      <w:r w:rsidRPr="00F310C8">
        <w:rPr>
          <w:b/>
        </w:rPr>
        <w:t xml:space="preserve">                                                                </w:t>
      </w:r>
      <w:r w:rsidR="00D85099" w:rsidRPr="00F310C8">
        <w:rPr>
          <w:b/>
        </w:rPr>
        <w:t xml:space="preserve">     И</w:t>
      </w:r>
      <w:proofErr w:type="gramEnd"/>
      <w:r w:rsidR="00D85099" w:rsidRPr="00F310C8">
        <w:rPr>
          <w:b/>
        </w:rPr>
        <w:t xml:space="preserve">того: </w:t>
      </w:r>
      <w:r w:rsidR="00D85099" w:rsidRPr="00F310C8">
        <w:rPr>
          <w:b/>
          <w:u w:val="single"/>
        </w:rPr>
        <w:t xml:space="preserve"> 0 .</w:t>
      </w:r>
    </w:p>
    <w:p w:rsidR="0083206E" w:rsidRPr="00F310C8" w:rsidRDefault="0083206E" w:rsidP="0083206E">
      <w:pPr>
        <w:ind w:firstLine="851"/>
        <w:jc w:val="both"/>
        <w:rPr>
          <w:b/>
          <w:sz w:val="28"/>
          <w:szCs w:val="28"/>
        </w:rPr>
      </w:pPr>
      <w:r w:rsidRPr="00F310C8">
        <w:rPr>
          <w:b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>
        <w:tc>
          <w:tcPr>
            <w:tcW w:w="6204" w:type="dxa"/>
          </w:tcPr>
          <w:p w:rsidR="00C471F8" w:rsidRPr="00F310C8" w:rsidRDefault="00D45579" w:rsidP="00E66D8D">
            <w:pPr>
              <w:jc w:val="both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</w:p>
          <w:p w:rsidR="00C471F8" w:rsidRPr="00F310C8" w:rsidRDefault="00C471F8" w:rsidP="00E66D8D">
            <w:pPr>
              <w:jc w:val="center"/>
              <w:rPr>
                <w:sz w:val="28"/>
                <w:szCs w:val="28"/>
              </w:rPr>
            </w:pPr>
            <w:r w:rsidRPr="00F310C8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C471F8" w:rsidRPr="00F310C8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F310C8" w:rsidRDefault="00C471F8" w:rsidP="00E66D8D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>Немчинова Татьяна Александровна</w:t>
            </w:r>
            <w:proofErr w:type="gramStart"/>
            <w:r w:rsidRPr="00F310C8">
              <w:rPr>
                <w:u w:val="single"/>
              </w:rPr>
              <w:t xml:space="preserve"> .</w:t>
            </w:r>
            <w:proofErr w:type="gramEnd"/>
          </w:p>
          <w:p w:rsidR="00C471F8" w:rsidRPr="00F310C8" w:rsidRDefault="00C471F8" w:rsidP="00E66D8D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F310C8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F310C8" w:rsidRDefault="00C471F8" w:rsidP="00EB0B8A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 xml:space="preserve">(81853) </w:t>
            </w:r>
            <w:r w:rsidR="00F310C8" w:rsidRPr="00F310C8">
              <w:rPr>
                <w:u w:val="single"/>
              </w:rPr>
              <w:t>2-11-69</w:t>
            </w:r>
          </w:p>
          <w:p w:rsidR="00C471F8" w:rsidRPr="00F310C8" w:rsidRDefault="00C471F8" w:rsidP="00EB0B8A">
            <w:pPr>
              <w:jc w:val="center"/>
              <w:rPr>
                <w:u w:val="single"/>
              </w:rPr>
            </w:pPr>
            <w:r w:rsidRPr="00F310C8">
              <w:rPr>
                <w:u w:val="single"/>
                <w:lang w:val="en-US"/>
              </w:rPr>
              <w:t>t</w:t>
            </w:r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nemchinova</w:t>
            </w:r>
            <w:proofErr w:type="spellEnd"/>
            <w:r w:rsidRPr="00F310C8">
              <w:rPr>
                <w:u w:val="single"/>
              </w:rPr>
              <w:t>@</w:t>
            </w:r>
            <w:proofErr w:type="spellStart"/>
            <w:r w:rsidRPr="00F310C8">
              <w:rPr>
                <w:u w:val="single"/>
                <w:lang w:val="en-US"/>
              </w:rPr>
              <w:t>kultura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adm</w:t>
            </w:r>
            <w:proofErr w:type="spellEnd"/>
            <w:r w:rsidRPr="00F310C8">
              <w:rPr>
                <w:u w:val="single"/>
              </w:rPr>
              <w:t>-</w:t>
            </w:r>
            <w:proofErr w:type="spellStart"/>
            <w:r w:rsidRPr="00F310C8">
              <w:rPr>
                <w:u w:val="single"/>
                <w:lang w:val="en-US"/>
              </w:rPr>
              <w:t>nao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F310C8" w:rsidRDefault="00C471F8" w:rsidP="00EB0B8A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83206E" w:rsidRPr="00596963" w:rsidRDefault="0083206E" w:rsidP="0083206E">
      <w:pPr>
        <w:ind w:firstLine="851"/>
        <w:jc w:val="both"/>
        <w:rPr>
          <w:sz w:val="28"/>
          <w:szCs w:val="28"/>
          <w:highlight w:val="yellow"/>
        </w:rPr>
      </w:pPr>
    </w:p>
    <w:p w:rsidR="003F00F2" w:rsidRPr="00596963" w:rsidRDefault="003F00F2" w:rsidP="0083206E">
      <w:pPr>
        <w:jc w:val="both"/>
        <w:rPr>
          <w:b/>
          <w:highlight w:val="yellow"/>
        </w:rPr>
      </w:pPr>
    </w:p>
    <w:p w:rsidR="003F00F2" w:rsidRPr="00596963" w:rsidRDefault="003F00F2" w:rsidP="0083206E">
      <w:pPr>
        <w:jc w:val="both"/>
        <w:rPr>
          <w:b/>
          <w:highlight w:val="yellow"/>
        </w:rPr>
      </w:pPr>
    </w:p>
    <w:p w:rsidR="003F00F2" w:rsidRPr="00596963" w:rsidRDefault="003F00F2" w:rsidP="0083206E">
      <w:pPr>
        <w:jc w:val="both"/>
        <w:rPr>
          <w:b/>
          <w:highlight w:val="yellow"/>
        </w:rPr>
      </w:pPr>
    </w:p>
    <w:p w:rsidR="003F00F2" w:rsidRPr="00596963" w:rsidRDefault="003F00F2" w:rsidP="0083206E">
      <w:pPr>
        <w:jc w:val="both"/>
        <w:rPr>
          <w:b/>
          <w:highlight w:val="yellow"/>
        </w:rPr>
      </w:pPr>
    </w:p>
    <w:p w:rsidR="003F00F2" w:rsidRPr="00596963" w:rsidRDefault="003F00F2" w:rsidP="0083206E">
      <w:pPr>
        <w:jc w:val="both"/>
        <w:rPr>
          <w:b/>
          <w:highlight w:val="yellow"/>
        </w:rPr>
      </w:pPr>
    </w:p>
    <w:p w:rsidR="003F00F2" w:rsidRPr="00596963" w:rsidRDefault="003F00F2" w:rsidP="0083206E">
      <w:pPr>
        <w:jc w:val="both"/>
        <w:rPr>
          <w:b/>
          <w:highlight w:val="yellow"/>
        </w:rPr>
      </w:pPr>
    </w:p>
    <w:p w:rsidR="003F00F2" w:rsidRPr="00F310C8" w:rsidRDefault="003F00F2" w:rsidP="0083206E">
      <w:pPr>
        <w:jc w:val="both"/>
        <w:rPr>
          <w:b/>
        </w:rPr>
      </w:pPr>
    </w:p>
    <w:p w:rsidR="003F00F2" w:rsidRPr="00F310C8" w:rsidRDefault="003F00F2" w:rsidP="0083206E">
      <w:pPr>
        <w:jc w:val="both"/>
        <w:rPr>
          <w:b/>
        </w:rPr>
      </w:pPr>
    </w:p>
    <w:p w:rsidR="003F00F2" w:rsidRPr="00F310C8" w:rsidRDefault="003F00F2" w:rsidP="0083206E">
      <w:pPr>
        <w:jc w:val="both"/>
        <w:rPr>
          <w:b/>
        </w:rPr>
      </w:pPr>
    </w:p>
    <w:p w:rsidR="00B02135" w:rsidRPr="00F310C8" w:rsidRDefault="00B02135" w:rsidP="0083206E">
      <w:pPr>
        <w:jc w:val="both"/>
        <w:rPr>
          <w:b/>
        </w:rPr>
      </w:pPr>
    </w:p>
    <w:p w:rsidR="00B02135" w:rsidRPr="00F310C8" w:rsidRDefault="00B02135" w:rsidP="0083206E">
      <w:pPr>
        <w:jc w:val="both"/>
        <w:rPr>
          <w:b/>
        </w:rPr>
      </w:pPr>
    </w:p>
    <w:p w:rsidR="00B02135" w:rsidRPr="00F310C8" w:rsidRDefault="00B02135" w:rsidP="0083206E">
      <w:pPr>
        <w:jc w:val="both"/>
        <w:rPr>
          <w:b/>
        </w:rPr>
      </w:pPr>
    </w:p>
    <w:p w:rsidR="003F00F2" w:rsidRPr="00F310C8" w:rsidRDefault="003F00F2" w:rsidP="0083206E">
      <w:pPr>
        <w:jc w:val="both"/>
        <w:rPr>
          <w:b/>
        </w:rPr>
      </w:pPr>
    </w:p>
    <w:p w:rsidR="003F00F2" w:rsidRPr="00F310C8" w:rsidRDefault="003F00F2" w:rsidP="0083206E">
      <w:pPr>
        <w:jc w:val="both"/>
        <w:rPr>
          <w:b/>
        </w:rPr>
      </w:pPr>
    </w:p>
    <w:p w:rsidR="0083206E" w:rsidRPr="00F310C8" w:rsidRDefault="0083206E" w:rsidP="0083206E">
      <w:pPr>
        <w:jc w:val="both"/>
        <w:rPr>
          <w:b/>
        </w:rPr>
      </w:pPr>
      <w:r w:rsidRPr="00F310C8">
        <w:rPr>
          <w:b/>
        </w:rPr>
        <w:lastRenderedPageBreak/>
        <w:t xml:space="preserve">9.4. Сведения о мерах по привлечению к административной и уголовной ответственности должностных лиц, юридических лиц и граждан </w:t>
      </w:r>
      <w:r w:rsidR="00824E88" w:rsidRPr="00F310C8">
        <w:rPr>
          <w:b/>
        </w:rPr>
        <w:t>в 201</w:t>
      </w:r>
      <w:r w:rsidR="00F310C8" w:rsidRPr="00F310C8">
        <w:rPr>
          <w:b/>
        </w:rPr>
        <w:t>4</w:t>
      </w:r>
      <w:r w:rsidR="00824E88" w:rsidRPr="00F310C8">
        <w:rPr>
          <w:b/>
        </w:rPr>
        <w:t xml:space="preserve"> г.</w:t>
      </w:r>
    </w:p>
    <w:p w:rsidR="0083206E" w:rsidRPr="00F310C8" w:rsidRDefault="0083206E" w:rsidP="0083206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16"/>
        <w:gridCol w:w="2822"/>
        <w:gridCol w:w="2631"/>
        <w:gridCol w:w="2322"/>
        <w:gridCol w:w="2252"/>
        <w:gridCol w:w="1210"/>
      </w:tblGrid>
      <w:tr w:rsidR="00266334" w:rsidRPr="00F310C8" w:rsidTr="00ED6EF5">
        <w:tc>
          <w:tcPr>
            <w:tcW w:w="633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№ </w:t>
            </w:r>
            <w:proofErr w:type="gramStart"/>
            <w:r w:rsidRPr="00F310C8">
              <w:rPr>
                <w:sz w:val="20"/>
                <w:szCs w:val="20"/>
              </w:rPr>
              <w:t>п</w:t>
            </w:r>
            <w:proofErr w:type="gramEnd"/>
            <w:r w:rsidRPr="00F310C8">
              <w:rPr>
                <w:sz w:val="20"/>
                <w:szCs w:val="20"/>
              </w:rPr>
              <w:t>/п</w:t>
            </w:r>
          </w:p>
        </w:tc>
        <w:tc>
          <w:tcPr>
            <w:tcW w:w="2916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Наименование объекта культурного наследия 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  <w:p w:rsidR="0083206E" w:rsidRPr="00F310C8" w:rsidRDefault="0083206E" w:rsidP="00991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Местонахождение объекта культурного наследия 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proofErr w:type="gramStart"/>
            <w:r w:rsidRPr="00F310C8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охрану,</w:t>
            </w:r>
            <w:proofErr w:type="gramEnd"/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также дать современный адрес, если он отличается)</w:t>
            </w:r>
          </w:p>
        </w:tc>
        <w:tc>
          <w:tcPr>
            <w:tcW w:w="2631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Состав административного или уголовного правонарушения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(с указанием соответствующей статьи Кодекса Российской Федерации об административных правонарушениях)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(за отчетный период)</w:t>
            </w:r>
          </w:p>
        </w:tc>
        <w:tc>
          <w:tcPr>
            <w:tcW w:w="2322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Наименование и адрес местонахождения  юридического лица или ФИО должностного лица, либо ФИО физического лица, привлеченных к административной ответственности</w:t>
            </w:r>
          </w:p>
        </w:tc>
        <w:tc>
          <w:tcPr>
            <w:tcW w:w="2252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Административное наказание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(отметить какое)</w:t>
            </w:r>
          </w:p>
        </w:tc>
        <w:tc>
          <w:tcPr>
            <w:tcW w:w="1210" w:type="dxa"/>
          </w:tcPr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Уголовное наказание</w:t>
            </w:r>
          </w:p>
          <w:p w:rsidR="0083206E" w:rsidRPr="00F310C8" w:rsidRDefault="0083206E" w:rsidP="00991225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(отметить какое)</w:t>
            </w:r>
          </w:p>
        </w:tc>
      </w:tr>
      <w:tr w:rsidR="00266334" w:rsidRPr="00F310C8" w:rsidTr="00ED6EF5">
        <w:tc>
          <w:tcPr>
            <w:tcW w:w="633" w:type="dxa"/>
          </w:tcPr>
          <w:p w:rsidR="0083206E" w:rsidRPr="00F310C8" w:rsidRDefault="00ED6EF5" w:rsidP="00991225">
            <w:pPr>
              <w:jc w:val="center"/>
            </w:pPr>
            <w:r w:rsidRPr="00F310C8">
              <w:t>1</w:t>
            </w:r>
          </w:p>
        </w:tc>
        <w:tc>
          <w:tcPr>
            <w:tcW w:w="2916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2822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2631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2322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2252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1210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</w:tr>
      <w:tr w:rsidR="00266334" w:rsidRPr="00F310C8" w:rsidTr="00ED6EF5">
        <w:tc>
          <w:tcPr>
            <w:tcW w:w="633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2916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2822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2631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2322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2252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210" w:type="dxa"/>
          </w:tcPr>
          <w:p w:rsidR="0083206E" w:rsidRPr="00F310C8" w:rsidRDefault="0083206E" w:rsidP="00991225">
            <w:pPr>
              <w:jc w:val="center"/>
            </w:pPr>
          </w:p>
        </w:tc>
      </w:tr>
    </w:tbl>
    <w:p w:rsidR="0083206E" w:rsidRPr="00F310C8" w:rsidRDefault="0083206E" w:rsidP="0083206E">
      <w:pPr>
        <w:ind w:firstLine="851"/>
        <w:jc w:val="both"/>
        <w:rPr>
          <w:sz w:val="28"/>
          <w:szCs w:val="28"/>
        </w:rPr>
      </w:pPr>
    </w:p>
    <w:p w:rsidR="00AB2A3C" w:rsidRPr="00F310C8" w:rsidRDefault="00AB2A3C" w:rsidP="0083206E">
      <w:pPr>
        <w:ind w:firstLine="851"/>
        <w:jc w:val="both"/>
        <w:rPr>
          <w:sz w:val="28"/>
          <w:szCs w:val="28"/>
        </w:rPr>
      </w:pPr>
    </w:p>
    <w:p w:rsidR="00AB2A3C" w:rsidRPr="00F310C8" w:rsidRDefault="00AB2A3C" w:rsidP="0083206E">
      <w:pPr>
        <w:ind w:firstLine="851"/>
        <w:jc w:val="both"/>
        <w:rPr>
          <w:sz w:val="28"/>
          <w:szCs w:val="28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1"/>
        <w:gridCol w:w="1254"/>
        <w:gridCol w:w="1559"/>
        <w:gridCol w:w="1085"/>
        <w:gridCol w:w="1608"/>
        <w:gridCol w:w="1134"/>
        <w:gridCol w:w="1501"/>
      </w:tblGrid>
      <w:tr w:rsidR="0083206E" w:rsidRPr="00F310C8">
        <w:tc>
          <w:tcPr>
            <w:tcW w:w="6651" w:type="dxa"/>
            <w:vMerge w:val="restart"/>
          </w:tcPr>
          <w:p w:rsidR="0083206E" w:rsidRPr="00F310C8" w:rsidRDefault="0083206E" w:rsidP="00EA3834">
            <w:pPr>
              <w:jc w:val="center"/>
            </w:pPr>
            <w:r w:rsidRPr="00F310C8">
              <w:t>Итого привлечено к административной и уголовной ответственности по статьям Кодекса Российской Федерации об административных правонарушениях</w:t>
            </w:r>
            <w:r w:rsidR="00EA3834" w:rsidRPr="00F310C8">
              <w:t xml:space="preserve"> и Уголовного Кодекса Российской Федерации</w:t>
            </w:r>
          </w:p>
        </w:tc>
        <w:tc>
          <w:tcPr>
            <w:tcW w:w="2813" w:type="dxa"/>
            <w:gridSpan w:val="2"/>
          </w:tcPr>
          <w:p w:rsidR="0083206E" w:rsidRPr="00F310C8" w:rsidRDefault="0083206E" w:rsidP="00991225">
            <w:pPr>
              <w:jc w:val="center"/>
            </w:pPr>
            <w:r w:rsidRPr="00F310C8">
              <w:t>Юридических лиц</w:t>
            </w:r>
          </w:p>
        </w:tc>
        <w:tc>
          <w:tcPr>
            <w:tcW w:w="2693" w:type="dxa"/>
            <w:gridSpan w:val="2"/>
          </w:tcPr>
          <w:p w:rsidR="0083206E" w:rsidRPr="00F310C8" w:rsidRDefault="0083206E" w:rsidP="00991225">
            <w:pPr>
              <w:jc w:val="center"/>
            </w:pPr>
            <w:r w:rsidRPr="00F310C8">
              <w:t>Должностных лиц</w:t>
            </w:r>
          </w:p>
        </w:tc>
        <w:tc>
          <w:tcPr>
            <w:tcW w:w="2635" w:type="dxa"/>
            <w:gridSpan w:val="2"/>
          </w:tcPr>
          <w:p w:rsidR="0083206E" w:rsidRPr="00F310C8" w:rsidRDefault="0083206E" w:rsidP="00991225">
            <w:pPr>
              <w:jc w:val="center"/>
            </w:pPr>
            <w:r w:rsidRPr="00F310C8">
              <w:t>Физических лиц</w:t>
            </w:r>
          </w:p>
        </w:tc>
      </w:tr>
      <w:tr w:rsidR="0083206E" w:rsidRPr="00F310C8">
        <w:tc>
          <w:tcPr>
            <w:tcW w:w="6651" w:type="dxa"/>
            <w:vMerge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254" w:type="dxa"/>
          </w:tcPr>
          <w:p w:rsidR="0083206E" w:rsidRPr="00F310C8" w:rsidRDefault="0083206E" w:rsidP="00991225">
            <w:pPr>
              <w:jc w:val="center"/>
            </w:pPr>
            <w:r w:rsidRPr="00F310C8">
              <w:t>статья</w:t>
            </w:r>
          </w:p>
        </w:tc>
        <w:tc>
          <w:tcPr>
            <w:tcW w:w="1559" w:type="dxa"/>
          </w:tcPr>
          <w:p w:rsidR="0083206E" w:rsidRPr="00F310C8" w:rsidRDefault="0083206E" w:rsidP="00991225">
            <w:pPr>
              <w:jc w:val="center"/>
            </w:pPr>
            <w:r w:rsidRPr="00F310C8">
              <w:t>количество</w:t>
            </w:r>
          </w:p>
        </w:tc>
        <w:tc>
          <w:tcPr>
            <w:tcW w:w="1085" w:type="dxa"/>
          </w:tcPr>
          <w:p w:rsidR="0083206E" w:rsidRPr="00F310C8" w:rsidRDefault="0083206E" w:rsidP="00991225">
            <w:pPr>
              <w:jc w:val="center"/>
            </w:pPr>
            <w:r w:rsidRPr="00F310C8">
              <w:t>статья</w:t>
            </w:r>
          </w:p>
        </w:tc>
        <w:tc>
          <w:tcPr>
            <w:tcW w:w="1608" w:type="dxa"/>
          </w:tcPr>
          <w:p w:rsidR="0083206E" w:rsidRPr="00F310C8" w:rsidRDefault="0083206E" w:rsidP="00991225">
            <w:pPr>
              <w:jc w:val="center"/>
            </w:pPr>
            <w:r w:rsidRPr="00F310C8">
              <w:t>количество</w:t>
            </w:r>
          </w:p>
        </w:tc>
        <w:tc>
          <w:tcPr>
            <w:tcW w:w="1134" w:type="dxa"/>
          </w:tcPr>
          <w:p w:rsidR="0083206E" w:rsidRPr="00F310C8" w:rsidRDefault="0083206E" w:rsidP="00991225">
            <w:pPr>
              <w:jc w:val="center"/>
            </w:pPr>
            <w:r w:rsidRPr="00F310C8">
              <w:t>статья</w:t>
            </w:r>
          </w:p>
        </w:tc>
        <w:tc>
          <w:tcPr>
            <w:tcW w:w="1501" w:type="dxa"/>
          </w:tcPr>
          <w:p w:rsidR="0083206E" w:rsidRPr="00F310C8" w:rsidRDefault="0083206E" w:rsidP="00991225">
            <w:pPr>
              <w:jc w:val="center"/>
            </w:pPr>
            <w:r w:rsidRPr="00F310C8">
              <w:t>количество</w:t>
            </w:r>
          </w:p>
        </w:tc>
      </w:tr>
      <w:tr w:rsidR="0083206E" w:rsidRPr="00F310C8">
        <w:tc>
          <w:tcPr>
            <w:tcW w:w="6651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1254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1559" w:type="dxa"/>
          </w:tcPr>
          <w:p w:rsidR="0083206E" w:rsidRPr="00F310C8" w:rsidRDefault="00ED6EF5" w:rsidP="00991225">
            <w:pPr>
              <w:jc w:val="center"/>
            </w:pPr>
            <w:r w:rsidRPr="00F310C8">
              <w:t>0</w:t>
            </w:r>
          </w:p>
        </w:tc>
        <w:tc>
          <w:tcPr>
            <w:tcW w:w="1085" w:type="dxa"/>
          </w:tcPr>
          <w:p w:rsidR="0083206E" w:rsidRPr="00F310C8" w:rsidRDefault="00CA2597" w:rsidP="00991225">
            <w:pPr>
              <w:jc w:val="center"/>
            </w:pPr>
            <w:r w:rsidRPr="00F310C8">
              <w:t>0</w:t>
            </w:r>
          </w:p>
        </w:tc>
        <w:tc>
          <w:tcPr>
            <w:tcW w:w="1608" w:type="dxa"/>
          </w:tcPr>
          <w:p w:rsidR="0083206E" w:rsidRPr="00F310C8" w:rsidRDefault="00CA2597" w:rsidP="00991225">
            <w:pPr>
              <w:jc w:val="center"/>
            </w:pPr>
            <w:r w:rsidRPr="00F310C8">
              <w:t>0</w:t>
            </w:r>
          </w:p>
        </w:tc>
        <w:tc>
          <w:tcPr>
            <w:tcW w:w="1134" w:type="dxa"/>
          </w:tcPr>
          <w:p w:rsidR="0083206E" w:rsidRPr="00F310C8" w:rsidRDefault="00936121" w:rsidP="00991225">
            <w:pPr>
              <w:jc w:val="center"/>
            </w:pPr>
            <w:r w:rsidRPr="00F310C8">
              <w:t>0</w:t>
            </w:r>
          </w:p>
        </w:tc>
        <w:tc>
          <w:tcPr>
            <w:tcW w:w="1501" w:type="dxa"/>
          </w:tcPr>
          <w:p w:rsidR="0083206E" w:rsidRPr="00F310C8" w:rsidRDefault="00936121" w:rsidP="00991225">
            <w:pPr>
              <w:jc w:val="center"/>
            </w:pPr>
            <w:r w:rsidRPr="00F310C8">
              <w:t>0</w:t>
            </w:r>
          </w:p>
        </w:tc>
      </w:tr>
      <w:tr w:rsidR="0083206E" w:rsidRPr="00F310C8">
        <w:tc>
          <w:tcPr>
            <w:tcW w:w="6651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254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559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085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608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134" w:type="dxa"/>
          </w:tcPr>
          <w:p w:rsidR="0083206E" w:rsidRPr="00F310C8" w:rsidRDefault="0083206E" w:rsidP="00991225">
            <w:pPr>
              <w:jc w:val="center"/>
            </w:pPr>
          </w:p>
        </w:tc>
        <w:tc>
          <w:tcPr>
            <w:tcW w:w="1501" w:type="dxa"/>
          </w:tcPr>
          <w:p w:rsidR="0083206E" w:rsidRPr="00F310C8" w:rsidRDefault="0083206E" w:rsidP="00991225">
            <w:pPr>
              <w:jc w:val="center"/>
            </w:pPr>
          </w:p>
        </w:tc>
      </w:tr>
    </w:tbl>
    <w:p w:rsidR="0083206E" w:rsidRPr="00F310C8" w:rsidRDefault="0083206E" w:rsidP="0083206E">
      <w:pPr>
        <w:ind w:firstLine="851"/>
        <w:jc w:val="both"/>
        <w:rPr>
          <w:sz w:val="28"/>
          <w:szCs w:val="28"/>
        </w:rPr>
      </w:pPr>
    </w:p>
    <w:p w:rsidR="00F310C8" w:rsidRPr="00F310C8" w:rsidRDefault="00F310C8" w:rsidP="0083206E">
      <w:pPr>
        <w:ind w:firstLine="851"/>
        <w:jc w:val="both"/>
        <w:rPr>
          <w:sz w:val="28"/>
          <w:szCs w:val="28"/>
        </w:rPr>
      </w:pPr>
    </w:p>
    <w:p w:rsidR="00F310C8" w:rsidRPr="00F310C8" w:rsidRDefault="00F310C8" w:rsidP="0083206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F310C8">
        <w:tc>
          <w:tcPr>
            <w:tcW w:w="6204" w:type="dxa"/>
          </w:tcPr>
          <w:p w:rsidR="00C471F8" w:rsidRPr="00F310C8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F310C8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C471F8" w:rsidRPr="00F310C8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F310C8" w:rsidRDefault="00C471F8" w:rsidP="00E66D8D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>Немчинова Татьяна Александровна</w:t>
            </w:r>
            <w:proofErr w:type="gramStart"/>
            <w:r w:rsidRPr="00F310C8">
              <w:rPr>
                <w:u w:val="single"/>
              </w:rPr>
              <w:t xml:space="preserve"> .</w:t>
            </w:r>
            <w:proofErr w:type="gramEnd"/>
          </w:p>
          <w:p w:rsidR="00C471F8" w:rsidRPr="00F310C8" w:rsidRDefault="00C471F8" w:rsidP="00E66D8D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F310C8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F310C8" w:rsidRDefault="00C471F8" w:rsidP="00EB0B8A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 xml:space="preserve">(81853) </w:t>
            </w:r>
            <w:r w:rsidR="00F310C8" w:rsidRPr="00F310C8">
              <w:rPr>
                <w:u w:val="single"/>
              </w:rPr>
              <w:t>2-11-69</w:t>
            </w:r>
          </w:p>
          <w:p w:rsidR="00C471F8" w:rsidRPr="00F310C8" w:rsidRDefault="00C471F8" w:rsidP="00EB0B8A">
            <w:pPr>
              <w:jc w:val="center"/>
              <w:rPr>
                <w:u w:val="single"/>
              </w:rPr>
            </w:pPr>
            <w:r w:rsidRPr="00F310C8">
              <w:rPr>
                <w:u w:val="single"/>
                <w:lang w:val="en-US"/>
              </w:rPr>
              <w:t>t</w:t>
            </w:r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nemchinova</w:t>
            </w:r>
            <w:proofErr w:type="spellEnd"/>
            <w:r w:rsidRPr="00F310C8">
              <w:rPr>
                <w:u w:val="single"/>
              </w:rPr>
              <w:t>@</w:t>
            </w:r>
            <w:proofErr w:type="spellStart"/>
            <w:r w:rsidRPr="00F310C8">
              <w:rPr>
                <w:u w:val="single"/>
                <w:lang w:val="en-US"/>
              </w:rPr>
              <w:t>kultura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adm</w:t>
            </w:r>
            <w:proofErr w:type="spellEnd"/>
            <w:r w:rsidRPr="00F310C8">
              <w:rPr>
                <w:u w:val="single"/>
              </w:rPr>
              <w:t>-</w:t>
            </w:r>
            <w:proofErr w:type="spellStart"/>
            <w:r w:rsidRPr="00F310C8">
              <w:rPr>
                <w:u w:val="single"/>
                <w:lang w:val="en-US"/>
              </w:rPr>
              <w:t>nao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F310C8" w:rsidRDefault="00C471F8" w:rsidP="00EB0B8A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3F00F2" w:rsidRPr="00F310C8" w:rsidRDefault="003F00F2" w:rsidP="001B7FA5">
      <w:pPr>
        <w:jc w:val="both"/>
        <w:rPr>
          <w:b/>
        </w:rPr>
      </w:pPr>
    </w:p>
    <w:p w:rsidR="003F00F2" w:rsidRPr="00F310C8" w:rsidRDefault="003F00F2" w:rsidP="001B7FA5">
      <w:pPr>
        <w:jc w:val="both"/>
        <w:rPr>
          <w:b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596963" w:rsidRDefault="00924EA1" w:rsidP="001B7FA5">
      <w:pPr>
        <w:jc w:val="both"/>
        <w:rPr>
          <w:b/>
          <w:highlight w:val="yellow"/>
        </w:rPr>
      </w:pPr>
    </w:p>
    <w:p w:rsidR="00924EA1" w:rsidRPr="00F310C8" w:rsidRDefault="00924EA1" w:rsidP="001B7FA5">
      <w:pPr>
        <w:jc w:val="both"/>
        <w:rPr>
          <w:b/>
        </w:rPr>
      </w:pPr>
    </w:p>
    <w:p w:rsidR="001B7FA5" w:rsidRPr="00F310C8" w:rsidRDefault="001B7FA5" w:rsidP="001B7FA5">
      <w:pPr>
        <w:jc w:val="both"/>
        <w:rPr>
          <w:b/>
        </w:rPr>
      </w:pPr>
      <w:r w:rsidRPr="00F310C8">
        <w:rPr>
          <w:b/>
        </w:rPr>
        <w:t>9.</w:t>
      </w:r>
      <w:r w:rsidR="0083206E" w:rsidRPr="00F310C8">
        <w:rPr>
          <w:b/>
        </w:rPr>
        <w:t>5</w:t>
      </w:r>
      <w:r w:rsidRPr="00F310C8">
        <w:rPr>
          <w:b/>
        </w:rPr>
        <w:t xml:space="preserve">. Примеры нарушения установленных градостроительных регламентов и режимов использования земель в зонах охраны объектов культурного наследия.  </w:t>
      </w:r>
    </w:p>
    <w:p w:rsidR="00B941B1" w:rsidRPr="00F310C8" w:rsidRDefault="00B941B1" w:rsidP="001B7FA5">
      <w:pPr>
        <w:jc w:val="both"/>
        <w:rPr>
          <w:b/>
        </w:rPr>
      </w:pPr>
    </w:p>
    <w:p w:rsidR="00B941B1" w:rsidRPr="00F310C8" w:rsidRDefault="00B941B1" w:rsidP="001B7FA5">
      <w:pPr>
        <w:jc w:val="both"/>
        <w:rPr>
          <w:sz w:val="28"/>
          <w:szCs w:val="28"/>
        </w:rPr>
      </w:pPr>
      <w:r w:rsidRPr="00F310C8">
        <w:t>Отсутствуют.</w:t>
      </w:r>
    </w:p>
    <w:p w:rsidR="001B7FA5" w:rsidRPr="00F310C8" w:rsidRDefault="001B7FA5" w:rsidP="001B7FA5">
      <w:pPr>
        <w:jc w:val="both"/>
        <w:rPr>
          <w:b/>
        </w:rPr>
      </w:pPr>
    </w:p>
    <w:p w:rsidR="001B7FA5" w:rsidRPr="00F310C8" w:rsidRDefault="001B7FA5" w:rsidP="001B7FA5">
      <w:pPr>
        <w:jc w:val="both"/>
        <w:rPr>
          <w:b/>
        </w:rPr>
      </w:pPr>
      <w:r w:rsidRPr="00F310C8">
        <w:rPr>
          <w:b/>
        </w:rPr>
        <w:t>9.</w:t>
      </w:r>
      <w:r w:rsidR="0083206E" w:rsidRPr="00F310C8">
        <w:rPr>
          <w:b/>
        </w:rPr>
        <w:t>6</w:t>
      </w:r>
      <w:r w:rsidRPr="00F310C8">
        <w:rPr>
          <w:b/>
        </w:rPr>
        <w:t xml:space="preserve">. Примеры нарушений установленных градостроительных регламентов и режимов использования земель в границах территории объекта культурного наследия - достопримечательного места. </w:t>
      </w:r>
    </w:p>
    <w:p w:rsidR="00B941B1" w:rsidRPr="00F310C8" w:rsidRDefault="00B941B1" w:rsidP="001B7FA5">
      <w:pPr>
        <w:jc w:val="both"/>
        <w:rPr>
          <w:b/>
        </w:rPr>
      </w:pPr>
    </w:p>
    <w:p w:rsidR="00B941B1" w:rsidRPr="00F310C8" w:rsidRDefault="00B941B1" w:rsidP="001B7FA5">
      <w:pPr>
        <w:jc w:val="both"/>
      </w:pPr>
      <w:r w:rsidRPr="00F310C8">
        <w:t>Отсутствуют.</w:t>
      </w:r>
    </w:p>
    <w:p w:rsidR="001B7FA5" w:rsidRPr="00F310C8" w:rsidRDefault="001B7FA5" w:rsidP="001B7FA5">
      <w:pPr>
        <w:jc w:val="both"/>
        <w:rPr>
          <w:b/>
        </w:rPr>
      </w:pPr>
    </w:p>
    <w:p w:rsidR="001B7FA5" w:rsidRPr="00F310C8" w:rsidRDefault="001B7FA5" w:rsidP="001B7FA5">
      <w:pPr>
        <w:jc w:val="both"/>
        <w:rPr>
          <w:b/>
        </w:rPr>
      </w:pPr>
      <w:r w:rsidRPr="00F310C8">
        <w:rPr>
          <w:b/>
        </w:rPr>
        <w:t>9.</w:t>
      </w:r>
      <w:r w:rsidR="0083206E" w:rsidRPr="00F310C8">
        <w:rPr>
          <w:b/>
        </w:rPr>
        <w:t>7</w:t>
      </w:r>
      <w:r w:rsidRPr="00F310C8">
        <w:rPr>
          <w:b/>
        </w:rPr>
        <w:t xml:space="preserve">. Случаи </w:t>
      </w:r>
      <w:r w:rsidR="002E5883" w:rsidRPr="00F310C8">
        <w:rPr>
          <w:b/>
        </w:rPr>
        <w:t xml:space="preserve">нарушения </w:t>
      </w:r>
      <w:r w:rsidRPr="00F310C8">
        <w:rPr>
          <w:b/>
        </w:rPr>
        <w:t xml:space="preserve">визуального </w:t>
      </w:r>
      <w:r w:rsidR="002E5883" w:rsidRPr="00F310C8">
        <w:rPr>
          <w:b/>
        </w:rPr>
        <w:t>восприятия памятников и исторического ландшафта</w:t>
      </w:r>
      <w:r w:rsidRPr="00F310C8">
        <w:rPr>
          <w:b/>
        </w:rPr>
        <w:t xml:space="preserve">: новая застройка, сооружение инженерных конструкций и </w:t>
      </w:r>
      <w:r w:rsidR="002E5883" w:rsidRPr="00F310C8">
        <w:rPr>
          <w:b/>
        </w:rPr>
        <w:t>т.д</w:t>
      </w:r>
      <w:proofErr w:type="gramStart"/>
      <w:r w:rsidR="002E5883" w:rsidRPr="00F310C8">
        <w:rPr>
          <w:b/>
        </w:rPr>
        <w:t>.</w:t>
      </w:r>
      <w:r w:rsidRPr="00F310C8">
        <w:rPr>
          <w:b/>
        </w:rPr>
        <w:t xml:space="preserve">.  </w:t>
      </w:r>
      <w:proofErr w:type="gramEnd"/>
    </w:p>
    <w:p w:rsidR="00B941B1" w:rsidRPr="00F310C8" w:rsidRDefault="00B941B1" w:rsidP="001B7FA5">
      <w:pPr>
        <w:jc w:val="both"/>
        <w:rPr>
          <w:b/>
        </w:rPr>
      </w:pPr>
    </w:p>
    <w:p w:rsidR="00B941B1" w:rsidRPr="00F310C8" w:rsidRDefault="00B941B1" w:rsidP="001B7FA5">
      <w:pPr>
        <w:jc w:val="both"/>
      </w:pPr>
      <w:r w:rsidRPr="00F310C8">
        <w:t>Отсутствуют.</w:t>
      </w:r>
    </w:p>
    <w:p w:rsidR="00B941B1" w:rsidRPr="00F310C8" w:rsidRDefault="00B941B1" w:rsidP="001B7FA5"/>
    <w:p w:rsidR="001B7FA5" w:rsidRPr="00F310C8" w:rsidRDefault="001B7FA5" w:rsidP="001B7FA5">
      <w:pPr>
        <w:rPr>
          <w:b/>
        </w:rPr>
      </w:pPr>
      <w:r w:rsidRPr="00F310C8">
        <w:rPr>
          <w:b/>
          <w:caps/>
        </w:rPr>
        <w:t>9.</w:t>
      </w:r>
      <w:r w:rsidR="0083206E" w:rsidRPr="00F310C8">
        <w:rPr>
          <w:b/>
          <w:caps/>
        </w:rPr>
        <w:t>8</w:t>
      </w:r>
      <w:r w:rsidRPr="00F310C8">
        <w:rPr>
          <w:b/>
          <w:caps/>
        </w:rPr>
        <w:t>.</w:t>
      </w:r>
      <w:r w:rsidRPr="00F310C8">
        <w:rPr>
          <w:b/>
        </w:rPr>
        <w:t xml:space="preserve"> Общая сумма взысканных административных штрафов.</w:t>
      </w:r>
    </w:p>
    <w:p w:rsidR="00DA7613" w:rsidRPr="00F310C8" w:rsidRDefault="00DA7613" w:rsidP="001B7FA5">
      <w:pPr>
        <w:rPr>
          <w:b/>
        </w:rPr>
      </w:pPr>
    </w:p>
    <w:p w:rsidR="00DA7613" w:rsidRPr="00F310C8" w:rsidRDefault="00DA7613" w:rsidP="001B7FA5">
      <w:r w:rsidRPr="00F310C8">
        <w:t>В 201</w:t>
      </w:r>
      <w:r w:rsidR="00225C46">
        <w:t>4</w:t>
      </w:r>
      <w:r w:rsidRPr="00F310C8">
        <w:t xml:space="preserve"> году административны</w:t>
      </w:r>
      <w:r w:rsidR="009C6B29" w:rsidRPr="00F310C8">
        <w:t>е</w:t>
      </w:r>
      <w:r w:rsidRPr="00F310C8">
        <w:t xml:space="preserve"> штраф</w:t>
      </w:r>
      <w:r w:rsidR="009C6B29" w:rsidRPr="00F310C8">
        <w:t>ы</w:t>
      </w:r>
      <w:r w:rsidRPr="00F310C8">
        <w:t xml:space="preserve"> </w:t>
      </w:r>
      <w:r w:rsidR="009C6B29" w:rsidRPr="00F310C8">
        <w:t>не взыскивались</w:t>
      </w:r>
      <w:r w:rsidRPr="00F310C8">
        <w:t>.</w:t>
      </w:r>
    </w:p>
    <w:p w:rsidR="001B7FA5" w:rsidRPr="00F310C8" w:rsidRDefault="001B7FA5" w:rsidP="001B7FA5">
      <w:pPr>
        <w:rPr>
          <w:b/>
          <w:cap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>
        <w:tc>
          <w:tcPr>
            <w:tcW w:w="6204" w:type="dxa"/>
          </w:tcPr>
          <w:p w:rsidR="00C471F8" w:rsidRPr="00F310C8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F310C8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F310C8">
              <w:rPr>
                <w:sz w:val="20"/>
                <w:szCs w:val="20"/>
              </w:rPr>
              <w:t>перечень</w:t>
            </w:r>
            <w:r w:rsidR="00C471F8" w:rsidRPr="00F310C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471F8" w:rsidRPr="00F310C8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F310C8" w:rsidRDefault="00C471F8" w:rsidP="00E66D8D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>Немчинова Татьяна Александровна</w:t>
            </w:r>
            <w:proofErr w:type="gramStart"/>
            <w:r w:rsidRPr="00F310C8">
              <w:rPr>
                <w:u w:val="single"/>
              </w:rPr>
              <w:t xml:space="preserve"> .</w:t>
            </w:r>
            <w:proofErr w:type="gramEnd"/>
          </w:p>
          <w:p w:rsidR="00C471F8" w:rsidRPr="00F310C8" w:rsidRDefault="00C471F8" w:rsidP="00E66D8D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F310C8" w:rsidRDefault="00C471F8" w:rsidP="00A75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F310C8" w:rsidRDefault="00C471F8" w:rsidP="0023501E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 xml:space="preserve">(81853) </w:t>
            </w:r>
            <w:r w:rsidR="00F310C8" w:rsidRPr="00F310C8">
              <w:rPr>
                <w:u w:val="single"/>
              </w:rPr>
              <w:t>2-11-69</w:t>
            </w:r>
          </w:p>
          <w:p w:rsidR="00C471F8" w:rsidRPr="00F310C8" w:rsidRDefault="00C471F8" w:rsidP="0023501E">
            <w:pPr>
              <w:jc w:val="center"/>
              <w:rPr>
                <w:u w:val="single"/>
              </w:rPr>
            </w:pPr>
            <w:r w:rsidRPr="00F310C8">
              <w:rPr>
                <w:u w:val="single"/>
                <w:lang w:val="en-US"/>
              </w:rPr>
              <w:t>t</w:t>
            </w:r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nemchinova</w:t>
            </w:r>
            <w:proofErr w:type="spellEnd"/>
            <w:r w:rsidRPr="00F310C8">
              <w:rPr>
                <w:u w:val="single"/>
              </w:rPr>
              <w:t>@</w:t>
            </w:r>
            <w:proofErr w:type="spellStart"/>
            <w:r w:rsidRPr="00F310C8">
              <w:rPr>
                <w:u w:val="single"/>
                <w:lang w:val="en-US"/>
              </w:rPr>
              <w:t>kultura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adm</w:t>
            </w:r>
            <w:proofErr w:type="spellEnd"/>
            <w:r w:rsidRPr="00F310C8">
              <w:rPr>
                <w:u w:val="single"/>
              </w:rPr>
              <w:t>-</w:t>
            </w:r>
            <w:proofErr w:type="spellStart"/>
            <w:r w:rsidRPr="00F310C8">
              <w:rPr>
                <w:u w:val="single"/>
                <w:lang w:val="en-US"/>
              </w:rPr>
              <w:t>nao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F310C8" w:rsidRDefault="00C471F8" w:rsidP="0023501E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770A64" w:rsidRPr="00596963" w:rsidRDefault="00770A64" w:rsidP="001B7FA5">
      <w:pPr>
        <w:rPr>
          <w:b/>
          <w:caps/>
          <w:highlight w:val="yellow"/>
          <w:u w:val="single"/>
        </w:rPr>
      </w:pPr>
    </w:p>
    <w:p w:rsidR="0073667C" w:rsidRPr="00596963" w:rsidRDefault="0073667C" w:rsidP="001B7FA5">
      <w:pPr>
        <w:rPr>
          <w:b/>
          <w:caps/>
          <w:highlight w:val="yellow"/>
        </w:rPr>
      </w:pPr>
    </w:p>
    <w:p w:rsidR="0073667C" w:rsidRPr="00596963" w:rsidRDefault="0073667C" w:rsidP="001B7FA5">
      <w:pPr>
        <w:rPr>
          <w:b/>
          <w:caps/>
          <w:highlight w:val="yellow"/>
        </w:rPr>
      </w:pPr>
    </w:p>
    <w:p w:rsidR="0073667C" w:rsidRPr="00596963" w:rsidRDefault="0073667C" w:rsidP="001B7FA5">
      <w:pPr>
        <w:rPr>
          <w:b/>
          <w:caps/>
          <w:highlight w:val="yellow"/>
        </w:rPr>
      </w:pPr>
    </w:p>
    <w:p w:rsidR="0073667C" w:rsidRPr="00596963" w:rsidRDefault="0073667C" w:rsidP="001B7FA5">
      <w:pPr>
        <w:rPr>
          <w:b/>
          <w:caps/>
          <w:highlight w:val="yellow"/>
        </w:rPr>
      </w:pPr>
    </w:p>
    <w:p w:rsidR="003F00F2" w:rsidRPr="00596963" w:rsidRDefault="003F00F2" w:rsidP="001B7FA5">
      <w:pPr>
        <w:rPr>
          <w:b/>
          <w:caps/>
          <w:highlight w:val="yellow"/>
        </w:rPr>
      </w:pPr>
    </w:p>
    <w:p w:rsidR="003F00F2" w:rsidRPr="00596963" w:rsidRDefault="003F00F2" w:rsidP="001B7FA5">
      <w:pPr>
        <w:rPr>
          <w:b/>
          <w:caps/>
          <w:highlight w:val="yellow"/>
        </w:rPr>
      </w:pPr>
    </w:p>
    <w:p w:rsidR="003F00F2" w:rsidRPr="00596963" w:rsidRDefault="003F00F2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924EA1" w:rsidRPr="00596963" w:rsidRDefault="00924EA1" w:rsidP="001B7FA5">
      <w:pPr>
        <w:rPr>
          <w:b/>
          <w:caps/>
          <w:highlight w:val="yellow"/>
        </w:rPr>
      </w:pPr>
    </w:p>
    <w:p w:rsidR="003F00F2" w:rsidRPr="00F310C8" w:rsidRDefault="003F00F2" w:rsidP="001B7FA5">
      <w:pPr>
        <w:rPr>
          <w:b/>
          <w:caps/>
        </w:rPr>
      </w:pPr>
    </w:p>
    <w:p w:rsidR="001B7FA5" w:rsidRPr="00F310C8" w:rsidRDefault="001B7FA5" w:rsidP="001B7FA5">
      <w:pPr>
        <w:rPr>
          <w:b/>
          <w:caps/>
        </w:rPr>
      </w:pPr>
      <w:r w:rsidRPr="00F310C8">
        <w:rPr>
          <w:b/>
          <w:caps/>
        </w:rPr>
        <w:t>10. Международная деятельность в сфере охраны объектов культурного наследия. сохранениЕ объектов, ВКЛЮЧЕННЫХ В СПИСОК Всемирного наследия ЮНЕСКО. Организация деятельности по выполнению обязательств, вытекающих из международных конвенций и договоров,  к которым присоединилась Российская Федерация.</w:t>
      </w:r>
    </w:p>
    <w:p w:rsidR="001B7FA5" w:rsidRPr="00F310C8" w:rsidRDefault="001B7FA5" w:rsidP="001B7FA5">
      <w:pPr>
        <w:rPr>
          <w:b/>
          <w:caps/>
          <w:u w:val="single"/>
        </w:rPr>
      </w:pPr>
    </w:p>
    <w:p w:rsidR="00555B1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10.1. Мероприятия международного сотрудничества в сфере охраны объектов культурного наследия, осуществленные в отчетном году на территории субъекта Российской Федерации.  </w:t>
      </w:r>
    </w:p>
    <w:p w:rsidR="00555B15" w:rsidRPr="00F310C8" w:rsidRDefault="00555B15" w:rsidP="00F310C8">
      <w:pPr>
        <w:jc w:val="both"/>
        <w:rPr>
          <w:caps/>
        </w:rPr>
      </w:pPr>
      <w:r w:rsidRPr="00F310C8">
        <w:t>Отсутствуют.</w:t>
      </w:r>
    </w:p>
    <w:p w:rsidR="001B7FA5" w:rsidRPr="00F310C8" w:rsidRDefault="00C41DCC" w:rsidP="00F310C8">
      <w:pPr>
        <w:jc w:val="both"/>
        <w:rPr>
          <w:b/>
        </w:rPr>
      </w:pPr>
      <w:r w:rsidRPr="00F310C8">
        <w:rPr>
          <w:b/>
          <w:caps/>
        </w:rPr>
        <w:t>1</w:t>
      </w:r>
      <w:r w:rsidR="001B7FA5" w:rsidRPr="00F310C8">
        <w:rPr>
          <w:b/>
          <w:caps/>
        </w:rPr>
        <w:t xml:space="preserve">0.2. </w:t>
      </w:r>
      <w:r w:rsidR="001B7FA5" w:rsidRPr="00F310C8">
        <w:rPr>
          <w:b/>
        </w:rPr>
        <w:t xml:space="preserve">Характеристика деятельности по сохранению объектов, включенных в Список Всемирного наследия ЮНЕСКО: </w:t>
      </w:r>
    </w:p>
    <w:p w:rsidR="006E554A" w:rsidRPr="00F310C8" w:rsidRDefault="006E554A" w:rsidP="00F310C8">
      <w:pPr>
        <w:jc w:val="both"/>
      </w:pPr>
      <w:r w:rsidRPr="00F310C8">
        <w:t>Объекты, включенные в Список всемирного наследия ЮНЕСКО, на территории Ненецкого автономного округа отсутствуют.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а) Перечень основных документов, регламентирующих управление объектом Всемирного наследия (План </w:t>
      </w:r>
      <w:r w:rsidR="001E0C11" w:rsidRPr="00F310C8">
        <w:rPr>
          <w:b/>
        </w:rPr>
        <w:t>у</w:t>
      </w:r>
      <w:r w:rsidR="00F310C8" w:rsidRPr="00F310C8">
        <w:rPr>
          <w:b/>
        </w:rPr>
        <w:t xml:space="preserve">правления, </w:t>
      </w:r>
    </w:p>
    <w:p w:rsidR="001B7FA5" w:rsidRPr="00F310C8" w:rsidRDefault="001B7FA5" w:rsidP="00F310C8">
      <w:pPr>
        <w:jc w:val="both"/>
        <w:rPr>
          <w:b/>
        </w:rPr>
      </w:pPr>
      <w:proofErr w:type="gramStart"/>
      <w:r w:rsidRPr="00F310C8">
        <w:rPr>
          <w:b/>
        </w:rPr>
        <w:t>Программы развития,  и т.п.);</w:t>
      </w:r>
      <w:proofErr w:type="gramEnd"/>
    </w:p>
    <w:p w:rsidR="00DE2F91" w:rsidRPr="00F310C8" w:rsidRDefault="00DE2F91" w:rsidP="00F310C8">
      <w:pPr>
        <w:jc w:val="both"/>
      </w:pPr>
      <w:r w:rsidRPr="00F310C8">
        <w:t>Отсутствуют.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б) Важнейшие мероприятия в сфере охраны, использования и популяризации объектов Всемирного наследия ЮНЕСКО, имевшие место в отчетном году; </w:t>
      </w:r>
    </w:p>
    <w:p w:rsidR="00DE2F91" w:rsidRPr="00F310C8" w:rsidRDefault="00DE2F91" w:rsidP="00F310C8">
      <w:pPr>
        <w:jc w:val="both"/>
      </w:pPr>
      <w:r w:rsidRPr="00F310C8">
        <w:t>Отсутствуют.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в) Основные проблемы, препятствующие эффективному управлению объектами Всемирного наследия ЮНЕСКО, возникшие (или </w:t>
      </w:r>
    </w:p>
    <w:p w:rsidR="001B7FA5" w:rsidRPr="00F310C8" w:rsidRDefault="001B7FA5" w:rsidP="00F310C8">
      <w:pPr>
        <w:jc w:val="both"/>
        <w:rPr>
          <w:b/>
        </w:rPr>
      </w:pPr>
      <w:proofErr w:type="gramStart"/>
      <w:r w:rsidRPr="00F310C8">
        <w:rPr>
          <w:b/>
        </w:rPr>
        <w:t>продолжившиеся</w:t>
      </w:r>
      <w:proofErr w:type="gramEnd"/>
      <w:r w:rsidRPr="00F310C8">
        <w:rPr>
          <w:b/>
        </w:rPr>
        <w:t xml:space="preserve">) в отчетном году; </w:t>
      </w:r>
    </w:p>
    <w:p w:rsidR="00DE2F91" w:rsidRPr="00F310C8" w:rsidRDefault="00DE2F91" w:rsidP="00F310C8">
      <w:pPr>
        <w:jc w:val="both"/>
      </w:pPr>
      <w:r w:rsidRPr="00F310C8">
        <w:t>Отсутствуют.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г) Перечень наиболее значимых потенциальных угроз для сохранности, целостности и аутентичности данного объекта Всемирного 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наследия; </w:t>
      </w:r>
    </w:p>
    <w:p w:rsidR="00DE2F91" w:rsidRPr="00F310C8" w:rsidRDefault="00DE2F91" w:rsidP="00F310C8">
      <w:pPr>
        <w:jc w:val="both"/>
      </w:pPr>
      <w:r w:rsidRPr="00F310C8">
        <w:t>Отсутствуют.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 xml:space="preserve">д) Финансирование мероприятий по сохранению объектов Всемирного наследия ЮНЕСКО (с указанием всех источников) </w:t>
      </w:r>
      <w:proofErr w:type="gramStart"/>
      <w:r w:rsidRPr="00F310C8">
        <w:rPr>
          <w:b/>
        </w:rPr>
        <w:t>в</w:t>
      </w:r>
      <w:proofErr w:type="gramEnd"/>
      <w:r w:rsidRPr="00F310C8">
        <w:rPr>
          <w:b/>
        </w:rPr>
        <w:t xml:space="preserve"> </w:t>
      </w:r>
    </w:p>
    <w:p w:rsidR="001B7FA5" w:rsidRPr="00F310C8" w:rsidRDefault="001B7FA5" w:rsidP="00F310C8">
      <w:pPr>
        <w:jc w:val="both"/>
        <w:rPr>
          <w:b/>
        </w:rPr>
      </w:pPr>
      <w:proofErr w:type="gramStart"/>
      <w:r w:rsidRPr="00F310C8">
        <w:rPr>
          <w:b/>
        </w:rPr>
        <w:t>отчетном году;</w:t>
      </w:r>
      <w:proofErr w:type="gramEnd"/>
    </w:p>
    <w:p w:rsidR="00C510A5" w:rsidRPr="00F310C8" w:rsidRDefault="00C510A5" w:rsidP="00F310C8">
      <w:pPr>
        <w:jc w:val="both"/>
      </w:pPr>
      <w:r w:rsidRPr="00F310C8">
        <w:t>Отсутствует.</w:t>
      </w:r>
    </w:p>
    <w:p w:rsidR="001B7FA5" w:rsidRPr="00F310C8" w:rsidRDefault="001B7FA5" w:rsidP="00F310C8">
      <w:pPr>
        <w:jc w:val="both"/>
        <w:rPr>
          <w:b/>
        </w:rPr>
      </w:pPr>
      <w:r w:rsidRPr="00F310C8">
        <w:rPr>
          <w:b/>
        </w:rPr>
        <w:t>е) Перечень отчетных материалов, направленных в Центр Всемирного наследия в течение 201</w:t>
      </w:r>
      <w:r w:rsidR="009C6B29" w:rsidRPr="00F310C8">
        <w:rPr>
          <w:b/>
        </w:rPr>
        <w:t>3</w:t>
      </w:r>
      <w:r w:rsidR="00F310C8" w:rsidRPr="00F310C8">
        <w:rPr>
          <w:b/>
        </w:rPr>
        <w:t xml:space="preserve"> года (включая периодическую</w:t>
      </w:r>
      <w:r w:rsidRPr="00F310C8">
        <w:rPr>
          <w:b/>
        </w:rPr>
        <w:t xml:space="preserve"> отчетность, предусмотренную Руководством по выполнению Конвенции об охране всемирног</w:t>
      </w:r>
      <w:r w:rsidR="00F310C8" w:rsidRPr="00F310C8">
        <w:rPr>
          <w:b/>
        </w:rPr>
        <w:t>о культурного и природного</w:t>
      </w:r>
      <w:r w:rsidRPr="00F310C8">
        <w:rPr>
          <w:b/>
        </w:rPr>
        <w:t xml:space="preserve"> наследия ЮНЕСКО 1972 года, а также отчетность по системе Реагирующего Мониторинга – «Состояние сохранности» (</w:t>
      </w:r>
      <w:r w:rsidRPr="00F310C8">
        <w:rPr>
          <w:b/>
          <w:lang w:val="en-US"/>
        </w:rPr>
        <w:t>State</w:t>
      </w:r>
      <w:r w:rsidRPr="00F310C8">
        <w:rPr>
          <w:b/>
        </w:rPr>
        <w:t xml:space="preserve"> </w:t>
      </w:r>
      <w:r w:rsidRPr="00F310C8">
        <w:rPr>
          <w:b/>
          <w:lang w:val="en-US"/>
        </w:rPr>
        <w:t>of</w:t>
      </w:r>
      <w:r w:rsidRPr="00F310C8">
        <w:rPr>
          <w:b/>
        </w:rPr>
        <w:t xml:space="preserve"> </w:t>
      </w:r>
      <w:r w:rsidRPr="00F310C8">
        <w:rPr>
          <w:b/>
          <w:lang w:val="en-US"/>
        </w:rPr>
        <w:t>Conservation</w:t>
      </w:r>
      <w:r w:rsidRPr="00F310C8">
        <w:rPr>
          <w:b/>
        </w:rPr>
        <w:t>»).</w:t>
      </w:r>
    </w:p>
    <w:p w:rsidR="00C510A5" w:rsidRPr="00F310C8" w:rsidRDefault="00C510A5" w:rsidP="00F310C8">
      <w:pPr>
        <w:jc w:val="both"/>
      </w:pPr>
      <w:r w:rsidRPr="00F310C8">
        <w:t>Отсутствуют.</w:t>
      </w:r>
    </w:p>
    <w:p w:rsidR="00C510A5" w:rsidRPr="00F310C8" w:rsidRDefault="00C510A5" w:rsidP="001B7FA5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>
        <w:tc>
          <w:tcPr>
            <w:tcW w:w="6204" w:type="dxa"/>
          </w:tcPr>
          <w:p w:rsidR="00C471F8" w:rsidRPr="00F310C8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F310C8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F310C8">
              <w:rPr>
                <w:sz w:val="20"/>
                <w:szCs w:val="20"/>
              </w:rPr>
              <w:t>перечень</w:t>
            </w:r>
            <w:r w:rsidR="00C471F8" w:rsidRPr="00F310C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471F8" w:rsidRPr="00F310C8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F310C8" w:rsidRDefault="00C471F8" w:rsidP="00E66D8D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>Немчинова Татьяна Александровна</w:t>
            </w:r>
            <w:proofErr w:type="gramStart"/>
            <w:r w:rsidRPr="00F310C8">
              <w:rPr>
                <w:u w:val="single"/>
              </w:rPr>
              <w:t xml:space="preserve"> .</w:t>
            </w:r>
            <w:proofErr w:type="gramEnd"/>
          </w:p>
          <w:p w:rsidR="00C471F8" w:rsidRPr="00F310C8" w:rsidRDefault="00C471F8" w:rsidP="00E66D8D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F310C8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F310C8" w:rsidRDefault="00C471F8" w:rsidP="0023501E">
            <w:pPr>
              <w:jc w:val="center"/>
              <w:rPr>
                <w:u w:val="single"/>
              </w:rPr>
            </w:pPr>
            <w:r w:rsidRPr="00F310C8">
              <w:rPr>
                <w:u w:val="single"/>
              </w:rPr>
              <w:t xml:space="preserve">(81853) </w:t>
            </w:r>
            <w:r w:rsidR="00F310C8" w:rsidRPr="00F310C8">
              <w:rPr>
                <w:u w:val="single"/>
              </w:rPr>
              <w:t>2-11-69</w:t>
            </w:r>
          </w:p>
          <w:p w:rsidR="00C471F8" w:rsidRPr="00F310C8" w:rsidRDefault="00C471F8" w:rsidP="0023501E">
            <w:pPr>
              <w:jc w:val="center"/>
              <w:rPr>
                <w:u w:val="single"/>
              </w:rPr>
            </w:pPr>
            <w:r w:rsidRPr="00F310C8">
              <w:rPr>
                <w:u w:val="single"/>
                <w:lang w:val="en-US"/>
              </w:rPr>
              <w:t>t</w:t>
            </w:r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nemchinova</w:t>
            </w:r>
            <w:proofErr w:type="spellEnd"/>
            <w:r w:rsidRPr="00F310C8">
              <w:rPr>
                <w:u w:val="single"/>
              </w:rPr>
              <w:t>@</w:t>
            </w:r>
            <w:proofErr w:type="spellStart"/>
            <w:r w:rsidRPr="00F310C8">
              <w:rPr>
                <w:u w:val="single"/>
                <w:lang w:val="en-US"/>
              </w:rPr>
              <w:t>kultura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adm</w:t>
            </w:r>
            <w:proofErr w:type="spellEnd"/>
            <w:r w:rsidRPr="00F310C8">
              <w:rPr>
                <w:u w:val="single"/>
              </w:rPr>
              <w:t>-</w:t>
            </w:r>
            <w:proofErr w:type="spellStart"/>
            <w:r w:rsidRPr="00F310C8">
              <w:rPr>
                <w:u w:val="single"/>
                <w:lang w:val="en-US"/>
              </w:rPr>
              <w:t>nao</w:t>
            </w:r>
            <w:proofErr w:type="spellEnd"/>
            <w:r w:rsidRPr="00F310C8">
              <w:rPr>
                <w:u w:val="single"/>
              </w:rPr>
              <w:t>.</w:t>
            </w:r>
            <w:proofErr w:type="spellStart"/>
            <w:r w:rsidRPr="00F310C8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F310C8" w:rsidRDefault="00C471F8" w:rsidP="0023501E">
            <w:pPr>
              <w:jc w:val="center"/>
              <w:rPr>
                <w:sz w:val="20"/>
                <w:szCs w:val="20"/>
              </w:rPr>
            </w:pPr>
            <w:r w:rsidRPr="00F310C8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920B30" w:rsidRPr="00FD4060" w:rsidRDefault="00920B30" w:rsidP="001B7FA5">
      <w:pPr>
        <w:rPr>
          <w:b/>
          <w:caps/>
        </w:rPr>
      </w:pPr>
    </w:p>
    <w:p w:rsidR="001B7FA5" w:rsidRPr="00FD4060" w:rsidRDefault="001B7FA5" w:rsidP="001B7FA5">
      <w:pPr>
        <w:rPr>
          <w:b/>
          <w:caps/>
        </w:rPr>
      </w:pPr>
      <w:r w:rsidRPr="00FD4060">
        <w:rPr>
          <w:b/>
          <w:caps/>
        </w:rPr>
        <w:t>11. Популяризация объектов культурного наследия. Характеристика печатных изданий об объектах культурного наследия</w:t>
      </w:r>
    </w:p>
    <w:p w:rsidR="00824E88" w:rsidRPr="00FD4060" w:rsidRDefault="009517CA" w:rsidP="00824E88">
      <w:pPr>
        <w:jc w:val="both"/>
      </w:pPr>
      <w:r w:rsidRPr="00FD4060">
        <w:t>В течение года размещалась информация в общественно-политической газете Ненецкого автономного округа «</w:t>
      </w:r>
      <w:proofErr w:type="spellStart"/>
      <w:r w:rsidRPr="00FD4060">
        <w:t>Нарьяна-Вындер</w:t>
      </w:r>
      <w:proofErr w:type="spellEnd"/>
      <w:r w:rsidRPr="00FD4060">
        <w:t>» и на портале органов власти Ненецкого автономного округа</w:t>
      </w:r>
    </w:p>
    <w:p w:rsidR="00824E88" w:rsidRPr="00FD4060" w:rsidRDefault="00824E88" w:rsidP="00FD4060">
      <w:pPr>
        <w:numPr>
          <w:ilvl w:val="1"/>
          <w:numId w:val="6"/>
        </w:numPr>
        <w:jc w:val="both"/>
        <w:rPr>
          <w:b/>
        </w:rPr>
      </w:pPr>
      <w:r w:rsidRPr="00FD4060">
        <w:rPr>
          <w:b/>
        </w:rPr>
        <w:t>Перечень основных мероприятий по популяризации объектов культурного наследия в 201</w:t>
      </w:r>
      <w:r w:rsidR="000D27FB" w:rsidRPr="00FD4060">
        <w:rPr>
          <w:b/>
        </w:rPr>
        <w:t>4</w:t>
      </w:r>
      <w:r w:rsidRPr="00FD4060">
        <w:rPr>
          <w:b/>
        </w:rPr>
        <w:t xml:space="preserve"> г.:</w:t>
      </w:r>
    </w:p>
    <w:p w:rsidR="00FD4060" w:rsidRPr="00FD4060" w:rsidRDefault="00FD4060" w:rsidP="00FD4060">
      <w:pPr>
        <w:ind w:left="4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0"/>
        <w:gridCol w:w="2771"/>
      </w:tblGrid>
      <w:tr w:rsidR="00824E88" w:rsidRPr="00FD4060">
        <w:tc>
          <w:tcPr>
            <w:tcW w:w="675" w:type="dxa"/>
          </w:tcPr>
          <w:p w:rsidR="00824E88" w:rsidRPr="00FD4060" w:rsidRDefault="00824E88" w:rsidP="00991225">
            <w:pPr>
              <w:jc w:val="both"/>
            </w:pPr>
            <w:r w:rsidRPr="00FD4060">
              <w:t xml:space="preserve">№ </w:t>
            </w:r>
            <w:proofErr w:type="gramStart"/>
            <w:r w:rsidRPr="00FD4060">
              <w:t>п</w:t>
            </w:r>
            <w:proofErr w:type="gramEnd"/>
            <w:r w:rsidRPr="00FD4060">
              <w:t>/п</w:t>
            </w:r>
          </w:p>
        </w:tc>
        <w:tc>
          <w:tcPr>
            <w:tcW w:w="11340" w:type="dxa"/>
          </w:tcPr>
          <w:p w:rsidR="00824E88" w:rsidRPr="00FD4060" w:rsidRDefault="005F3B4F" w:rsidP="00991225">
            <w:pPr>
              <w:jc w:val="center"/>
            </w:pPr>
            <w:r w:rsidRPr="00FD4060">
              <w:t>Наименование мероприятий</w:t>
            </w:r>
          </w:p>
        </w:tc>
        <w:tc>
          <w:tcPr>
            <w:tcW w:w="2771" w:type="dxa"/>
          </w:tcPr>
          <w:p w:rsidR="00824E88" w:rsidRPr="00FD4060" w:rsidRDefault="00F058B7" w:rsidP="00991225">
            <w:pPr>
              <w:jc w:val="center"/>
            </w:pPr>
            <w:r w:rsidRPr="00FD4060">
              <w:t xml:space="preserve"> </w:t>
            </w:r>
            <w:r w:rsidR="005F3B4F" w:rsidRPr="00FD4060">
              <w:t>Дата</w:t>
            </w:r>
          </w:p>
        </w:tc>
      </w:tr>
      <w:tr w:rsidR="00824E88" w:rsidRPr="00FD4060">
        <w:tc>
          <w:tcPr>
            <w:tcW w:w="675" w:type="dxa"/>
          </w:tcPr>
          <w:p w:rsidR="00824E88" w:rsidRPr="00FD4060" w:rsidRDefault="008C70A6" w:rsidP="00991225">
            <w:pPr>
              <w:jc w:val="both"/>
            </w:pPr>
            <w:r w:rsidRPr="00FD4060">
              <w:t>1</w:t>
            </w:r>
          </w:p>
        </w:tc>
        <w:tc>
          <w:tcPr>
            <w:tcW w:w="11340" w:type="dxa"/>
          </w:tcPr>
          <w:p w:rsidR="00824E88" w:rsidRPr="00FD4060" w:rsidRDefault="009C6B29" w:rsidP="009C6B29">
            <w:pPr>
              <w:rPr>
                <w:sz w:val="22"/>
                <w:szCs w:val="22"/>
              </w:rPr>
            </w:pPr>
            <w:proofErr w:type="gramStart"/>
            <w:r w:rsidRPr="00FD4060">
              <w:rPr>
                <w:sz w:val="22"/>
                <w:szCs w:val="22"/>
              </w:rPr>
              <w:t>Постоянная действующая, а также периодически обновляемая (археологическая) экспозиции в Государственного бюджетного учреждения «Историко-культурный и ландшафтный музей-заповедник «Пустозерск», расположенные в здании объекта культурного наследия регионального значения «Дом Шевелевых».</w:t>
            </w:r>
            <w:proofErr w:type="gramEnd"/>
          </w:p>
        </w:tc>
        <w:tc>
          <w:tcPr>
            <w:tcW w:w="2771" w:type="dxa"/>
          </w:tcPr>
          <w:p w:rsidR="00824E88" w:rsidRPr="00FD4060" w:rsidRDefault="009C6B29" w:rsidP="00F310C8">
            <w:pPr>
              <w:jc w:val="center"/>
            </w:pPr>
            <w:r w:rsidRPr="00FD4060">
              <w:t>постоянно</w:t>
            </w:r>
            <w:r w:rsidR="005F3B4F" w:rsidRPr="00FD4060">
              <w:t xml:space="preserve"> 201</w:t>
            </w:r>
            <w:r w:rsidR="00F310C8" w:rsidRPr="00FD4060">
              <w:t>4</w:t>
            </w:r>
            <w:r w:rsidR="00432DA5" w:rsidRPr="00FD4060">
              <w:t xml:space="preserve"> </w:t>
            </w:r>
            <w:r w:rsidR="005F3B4F" w:rsidRPr="00FD4060">
              <w:t>г.</w:t>
            </w:r>
          </w:p>
        </w:tc>
      </w:tr>
      <w:tr w:rsidR="00824E88" w:rsidRPr="00FD4060">
        <w:tc>
          <w:tcPr>
            <w:tcW w:w="675" w:type="dxa"/>
          </w:tcPr>
          <w:p w:rsidR="00824E88" w:rsidRPr="00FD4060" w:rsidRDefault="00824E88" w:rsidP="00991225">
            <w:pPr>
              <w:jc w:val="both"/>
            </w:pPr>
          </w:p>
        </w:tc>
        <w:tc>
          <w:tcPr>
            <w:tcW w:w="11340" w:type="dxa"/>
          </w:tcPr>
          <w:p w:rsidR="00824E88" w:rsidRPr="00FD4060" w:rsidRDefault="00824E88" w:rsidP="00F310C8">
            <w:pPr>
              <w:jc w:val="both"/>
            </w:pPr>
          </w:p>
        </w:tc>
        <w:tc>
          <w:tcPr>
            <w:tcW w:w="2771" w:type="dxa"/>
          </w:tcPr>
          <w:p w:rsidR="00824E88" w:rsidRPr="00FD4060" w:rsidRDefault="00824E88" w:rsidP="00F310C8">
            <w:pPr>
              <w:jc w:val="center"/>
            </w:pPr>
          </w:p>
        </w:tc>
      </w:tr>
      <w:tr w:rsidR="00824E88" w:rsidRPr="00FD4060">
        <w:tc>
          <w:tcPr>
            <w:tcW w:w="675" w:type="dxa"/>
          </w:tcPr>
          <w:p w:rsidR="00824E88" w:rsidRPr="00FD4060" w:rsidRDefault="00824E88" w:rsidP="00991225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824E88" w:rsidRPr="00FD4060" w:rsidRDefault="00824E88" w:rsidP="00991225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824E88" w:rsidRPr="00FD4060" w:rsidRDefault="00824E88" w:rsidP="00991225">
            <w:pPr>
              <w:jc w:val="center"/>
              <w:rPr>
                <w:b/>
              </w:rPr>
            </w:pPr>
          </w:p>
        </w:tc>
      </w:tr>
    </w:tbl>
    <w:p w:rsidR="00924EA1" w:rsidRPr="00FD4060" w:rsidRDefault="00924EA1" w:rsidP="001B7FA5">
      <w:pPr>
        <w:rPr>
          <w:b/>
          <w:caps/>
        </w:rPr>
      </w:pPr>
    </w:p>
    <w:p w:rsidR="00547BBA" w:rsidRPr="00FD4060" w:rsidRDefault="001B7FA5" w:rsidP="001B7FA5">
      <w:pPr>
        <w:rPr>
          <w:b/>
        </w:rPr>
      </w:pPr>
      <w:r w:rsidRPr="00FD4060">
        <w:rPr>
          <w:b/>
        </w:rPr>
        <w:t>11.</w:t>
      </w:r>
      <w:r w:rsidR="00F310C8" w:rsidRPr="00FD4060">
        <w:rPr>
          <w:b/>
        </w:rPr>
        <w:t>2.</w:t>
      </w:r>
      <w:r w:rsidRPr="00FD4060">
        <w:rPr>
          <w:b/>
        </w:rPr>
        <w:t xml:space="preserve"> Перечень печатных и электронных </w:t>
      </w:r>
      <w:r w:rsidR="00A10345" w:rsidRPr="00FD4060">
        <w:rPr>
          <w:b/>
        </w:rPr>
        <w:t>публикаций</w:t>
      </w:r>
      <w:r w:rsidRPr="00FD4060">
        <w:rPr>
          <w:b/>
        </w:rPr>
        <w:t xml:space="preserve"> об объектах культурного наследия, изданных в субъекте Российской Федерации  в отчетном году.</w:t>
      </w:r>
      <w:r w:rsidR="00547BBA" w:rsidRPr="00FD4060">
        <w:rPr>
          <w:b/>
        </w:rPr>
        <w:t xml:space="preserve"> </w:t>
      </w:r>
    </w:p>
    <w:p w:rsidR="00547BBA" w:rsidRPr="00FD4060" w:rsidRDefault="00F310C8" w:rsidP="001B7FA5">
      <w:pPr>
        <w:rPr>
          <w:caps/>
        </w:rPr>
      </w:pPr>
      <w:r w:rsidRPr="00FD4060">
        <w:t>Публикация книжного издания об объектах культурного наследия Ненецкого автономного округа</w:t>
      </w:r>
      <w:r w:rsidR="000D27FB" w:rsidRPr="00FD4060">
        <w:t xml:space="preserve"> в </w:t>
      </w:r>
      <w:r w:rsidRPr="00FD4060">
        <w:t>декабр</w:t>
      </w:r>
      <w:r w:rsidR="000D27FB" w:rsidRPr="00FD4060">
        <w:t>е</w:t>
      </w:r>
      <w:r w:rsidRPr="00FD4060">
        <w:t xml:space="preserve"> 2014 года.</w:t>
      </w:r>
      <w:r w:rsidRPr="00FD4060">
        <w:rPr>
          <w:caps/>
        </w:rPr>
        <w:t xml:space="preserve"> </w:t>
      </w:r>
    </w:p>
    <w:p w:rsidR="000D27FB" w:rsidRPr="00FD4060" w:rsidRDefault="000D27FB" w:rsidP="001B7FA5">
      <w:pPr>
        <w:rPr>
          <w:caps/>
        </w:rPr>
      </w:pPr>
    </w:p>
    <w:p w:rsidR="00824E88" w:rsidRPr="00FD4060" w:rsidRDefault="00824E88" w:rsidP="00824E88">
      <w:pPr>
        <w:jc w:val="both"/>
        <w:rPr>
          <w:b/>
        </w:rPr>
      </w:pPr>
      <w:r w:rsidRPr="00FD4060">
        <w:rPr>
          <w:b/>
        </w:rPr>
        <w:t xml:space="preserve">11.3. Сведения об информационных надписях и обозначениях, установленных на объекты культурного наследия </w:t>
      </w:r>
    </w:p>
    <w:p w:rsidR="00FD4060" w:rsidRPr="00FD4060" w:rsidRDefault="00FD4060" w:rsidP="00824E8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254"/>
        <w:gridCol w:w="1567"/>
        <w:gridCol w:w="8313"/>
        <w:gridCol w:w="2907"/>
      </w:tblGrid>
      <w:tr w:rsidR="00581DA5" w:rsidRPr="00FD4060" w:rsidTr="00924EA1">
        <w:trPr>
          <w:trHeight w:val="325"/>
        </w:trPr>
        <w:tc>
          <w:tcPr>
            <w:tcW w:w="252" w:type="pct"/>
            <w:vMerge w:val="restart"/>
          </w:tcPr>
          <w:p w:rsidR="00581DA5" w:rsidRPr="00FD4060" w:rsidRDefault="00581DA5" w:rsidP="00991225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 xml:space="preserve">№ </w:t>
            </w:r>
            <w:proofErr w:type="gramStart"/>
            <w:r w:rsidRPr="00FD4060">
              <w:rPr>
                <w:sz w:val="20"/>
                <w:szCs w:val="20"/>
              </w:rPr>
              <w:t>п</w:t>
            </w:r>
            <w:proofErr w:type="gramEnd"/>
            <w:r w:rsidRPr="00FD4060">
              <w:rPr>
                <w:sz w:val="20"/>
                <w:szCs w:val="20"/>
              </w:rPr>
              <w:t>/п</w:t>
            </w:r>
          </w:p>
        </w:tc>
        <w:tc>
          <w:tcPr>
            <w:tcW w:w="954" w:type="pct"/>
            <w:gridSpan w:val="2"/>
            <w:vMerge w:val="restart"/>
          </w:tcPr>
          <w:p w:rsidR="00581DA5" w:rsidRPr="00FD4060" w:rsidRDefault="00581DA5" w:rsidP="00824E88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Всего установленных информационных надписей и обозначений</w:t>
            </w:r>
          </w:p>
        </w:tc>
        <w:tc>
          <w:tcPr>
            <w:tcW w:w="3794" w:type="pct"/>
            <w:gridSpan w:val="2"/>
          </w:tcPr>
          <w:p w:rsidR="00581DA5" w:rsidRPr="00FD4060" w:rsidRDefault="00581DA5" w:rsidP="00991225">
            <w:pPr>
              <w:jc w:val="center"/>
              <w:rPr>
                <w:sz w:val="20"/>
                <w:szCs w:val="20"/>
              </w:rPr>
            </w:pPr>
          </w:p>
          <w:p w:rsidR="00581DA5" w:rsidRPr="00FD4060" w:rsidRDefault="00581DA5" w:rsidP="00991225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Установлено в 201</w:t>
            </w:r>
            <w:r w:rsidR="000D27FB" w:rsidRPr="00FD4060">
              <w:rPr>
                <w:sz w:val="20"/>
                <w:szCs w:val="20"/>
              </w:rPr>
              <w:t>4</w:t>
            </w:r>
            <w:r w:rsidRPr="00FD4060">
              <w:rPr>
                <w:sz w:val="20"/>
                <w:szCs w:val="20"/>
              </w:rPr>
              <w:t xml:space="preserve"> году</w:t>
            </w:r>
          </w:p>
          <w:p w:rsidR="00581DA5" w:rsidRPr="00FD4060" w:rsidRDefault="00581DA5" w:rsidP="00991225">
            <w:pPr>
              <w:jc w:val="center"/>
              <w:rPr>
                <w:sz w:val="20"/>
                <w:szCs w:val="20"/>
              </w:rPr>
            </w:pPr>
          </w:p>
        </w:tc>
      </w:tr>
      <w:tr w:rsidR="00581DA5" w:rsidRPr="00FD4060" w:rsidTr="00924EA1">
        <w:trPr>
          <w:trHeight w:val="324"/>
        </w:trPr>
        <w:tc>
          <w:tcPr>
            <w:tcW w:w="252" w:type="pct"/>
            <w:vMerge/>
          </w:tcPr>
          <w:p w:rsidR="00581DA5" w:rsidRPr="00FD4060" w:rsidRDefault="00581DA5" w:rsidP="0099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</w:tcPr>
          <w:p w:rsidR="00581DA5" w:rsidRPr="00FD4060" w:rsidRDefault="00581DA5" w:rsidP="00824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pct"/>
            <w:vMerge w:val="restart"/>
          </w:tcPr>
          <w:p w:rsidR="00581DA5" w:rsidRPr="00FD4060" w:rsidRDefault="00581DA5" w:rsidP="00581DA5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 xml:space="preserve">Наименование и местонахождение объекта культурного наследия </w:t>
            </w:r>
          </w:p>
          <w:p w:rsidR="00581DA5" w:rsidRPr="00FD4060" w:rsidRDefault="00581DA5" w:rsidP="00581DA5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(в соответствии с актом органа государственной власти о его постановке на государственную охрану)</w:t>
            </w:r>
          </w:p>
        </w:tc>
        <w:tc>
          <w:tcPr>
            <w:tcW w:w="983" w:type="pct"/>
            <w:vMerge w:val="restart"/>
          </w:tcPr>
          <w:p w:rsidR="00581DA5" w:rsidRPr="00FD4060" w:rsidRDefault="00581DA5" w:rsidP="00581DA5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Дата установки</w:t>
            </w:r>
          </w:p>
        </w:tc>
      </w:tr>
      <w:tr w:rsidR="00581DA5" w:rsidRPr="00FD4060" w:rsidTr="00924EA1">
        <w:tc>
          <w:tcPr>
            <w:tcW w:w="252" w:type="pct"/>
            <w:vMerge/>
          </w:tcPr>
          <w:p w:rsidR="00581DA5" w:rsidRPr="00FD4060" w:rsidRDefault="00581DA5" w:rsidP="00991225">
            <w:pPr>
              <w:jc w:val="both"/>
              <w:rPr>
                <w:b/>
              </w:rPr>
            </w:pPr>
          </w:p>
        </w:tc>
        <w:tc>
          <w:tcPr>
            <w:tcW w:w="424" w:type="pct"/>
          </w:tcPr>
          <w:p w:rsidR="00581DA5" w:rsidRPr="00FD4060" w:rsidRDefault="00581DA5" w:rsidP="00F058B7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до 20</w:t>
            </w:r>
            <w:r w:rsidR="00F058B7" w:rsidRPr="00FD4060">
              <w:rPr>
                <w:sz w:val="20"/>
                <w:szCs w:val="20"/>
              </w:rPr>
              <w:t>0</w:t>
            </w:r>
            <w:r w:rsidRPr="00FD4060">
              <w:rPr>
                <w:sz w:val="20"/>
                <w:szCs w:val="20"/>
              </w:rPr>
              <w:t>2 г.</w:t>
            </w:r>
          </w:p>
        </w:tc>
        <w:tc>
          <w:tcPr>
            <w:tcW w:w="530" w:type="pct"/>
          </w:tcPr>
          <w:p w:rsidR="00581DA5" w:rsidRPr="00FD4060" w:rsidRDefault="00581DA5" w:rsidP="00F058B7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после 20</w:t>
            </w:r>
            <w:r w:rsidR="00F058B7" w:rsidRPr="00FD4060">
              <w:rPr>
                <w:sz w:val="20"/>
                <w:szCs w:val="20"/>
              </w:rPr>
              <w:t>0</w:t>
            </w:r>
            <w:r w:rsidRPr="00FD4060">
              <w:rPr>
                <w:sz w:val="20"/>
                <w:szCs w:val="20"/>
              </w:rPr>
              <w:t>2 г.</w:t>
            </w:r>
          </w:p>
        </w:tc>
        <w:tc>
          <w:tcPr>
            <w:tcW w:w="2811" w:type="pct"/>
            <w:vMerge/>
          </w:tcPr>
          <w:p w:rsidR="00581DA5" w:rsidRPr="00FD4060" w:rsidRDefault="00581DA5" w:rsidP="00991225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/>
          </w:tcPr>
          <w:p w:rsidR="00581DA5" w:rsidRPr="00FD4060" w:rsidRDefault="00581DA5" w:rsidP="00991225">
            <w:pPr>
              <w:jc w:val="center"/>
              <w:rPr>
                <w:b/>
              </w:rPr>
            </w:pPr>
          </w:p>
        </w:tc>
      </w:tr>
      <w:tr w:rsidR="00581DA5" w:rsidRPr="00FD4060" w:rsidTr="00924EA1">
        <w:tc>
          <w:tcPr>
            <w:tcW w:w="252" w:type="pct"/>
            <w:vMerge w:val="restart"/>
          </w:tcPr>
          <w:p w:rsidR="00581DA5" w:rsidRPr="00FD4060" w:rsidRDefault="0000211F" w:rsidP="00991225">
            <w:pPr>
              <w:jc w:val="both"/>
            </w:pPr>
            <w:r w:rsidRPr="00FD4060">
              <w:t>1</w:t>
            </w:r>
          </w:p>
        </w:tc>
        <w:tc>
          <w:tcPr>
            <w:tcW w:w="424" w:type="pct"/>
            <w:vMerge w:val="restart"/>
          </w:tcPr>
          <w:p w:rsidR="00581DA5" w:rsidRPr="00FD4060" w:rsidRDefault="0000211F" w:rsidP="00991225">
            <w:pPr>
              <w:jc w:val="center"/>
            </w:pPr>
            <w:r w:rsidRPr="00FD4060">
              <w:t>0</w:t>
            </w:r>
          </w:p>
        </w:tc>
        <w:tc>
          <w:tcPr>
            <w:tcW w:w="530" w:type="pct"/>
            <w:vMerge w:val="restart"/>
          </w:tcPr>
          <w:p w:rsidR="00581DA5" w:rsidRPr="00FD4060" w:rsidRDefault="00FD4060" w:rsidP="00991225">
            <w:pPr>
              <w:jc w:val="center"/>
            </w:pPr>
            <w:r w:rsidRPr="00FD4060">
              <w:t>3</w:t>
            </w:r>
          </w:p>
        </w:tc>
        <w:tc>
          <w:tcPr>
            <w:tcW w:w="2811" w:type="pct"/>
          </w:tcPr>
          <w:p w:rsidR="00581DA5" w:rsidRPr="00FD4060" w:rsidRDefault="000D27FB" w:rsidP="0000211F">
            <w:pPr>
              <w:jc w:val="center"/>
            </w:pPr>
            <w:r w:rsidRPr="00FD4060">
              <w:t>«Здание главпочтамта» в г. Нарьян-Мар Ненецкого автономного округа      (ул. Смидовича д. 25)</w:t>
            </w:r>
          </w:p>
        </w:tc>
        <w:tc>
          <w:tcPr>
            <w:tcW w:w="983" w:type="pct"/>
          </w:tcPr>
          <w:p w:rsidR="00581DA5" w:rsidRPr="00FD4060" w:rsidRDefault="000D27FB" w:rsidP="00991225">
            <w:pPr>
              <w:jc w:val="center"/>
            </w:pPr>
            <w:r w:rsidRPr="00FD4060">
              <w:t>15.12.2014</w:t>
            </w:r>
          </w:p>
        </w:tc>
      </w:tr>
      <w:tr w:rsidR="00581DA5" w:rsidRPr="00FD4060" w:rsidTr="00924EA1">
        <w:tc>
          <w:tcPr>
            <w:tcW w:w="252" w:type="pct"/>
            <w:vMerge/>
          </w:tcPr>
          <w:p w:rsidR="00581DA5" w:rsidRPr="00FD4060" w:rsidRDefault="00581DA5" w:rsidP="00991225">
            <w:pPr>
              <w:jc w:val="both"/>
            </w:pPr>
          </w:p>
        </w:tc>
        <w:tc>
          <w:tcPr>
            <w:tcW w:w="424" w:type="pct"/>
            <w:vMerge/>
          </w:tcPr>
          <w:p w:rsidR="00581DA5" w:rsidRPr="00FD4060" w:rsidRDefault="00581DA5" w:rsidP="00991225">
            <w:pPr>
              <w:jc w:val="center"/>
            </w:pPr>
          </w:p>
        </w:tc>
        <w:tc>
          <w:tcPr>
            <w:tcW w:w="530" w:type="pct"/>
            <w:vMerge/>
          </w:tcPr>
          <w:p w:rsidR="00581DA5" w:rsidRPr="00FD4060" w:rsidRDefault="00581DA5" w:rsidP="00991225">
            <w:pPr>
              <w:jc w:val="center"/>
            </w:pPr>
          </w:p>
        </w:tc>
        <w:tc>
          <w:tcPr>
            <w:tcW w:w="2811" w:type="pct"/>
          </w:tcPr>
          <w:p w:rsidR="00581DA5" w:rsidRPr="00FD4060" w:rsidRDefault="00581DA5" w:rsidP="00432DA5">
            <w:pPr>
              <w:jc w:val="center"/>
            </w:pPr>
          </w:p>
        </w:tc>
        <w:tc>
          <w:tcPr>
            <w:tcW w:w="983" w:type="pct"/>
          </w:tcPr>
          <w:p w:rsidR="00581DA5" w:rsidRPr="00FD4060" w:rsidRDefault="00581DA5" w:rsidP="00991225">
            <w:pPr>
              <w:jc w:val="center"/>
            </w:pPr>
          </w:p>
        </w:tc>
      </w:tr>
    </w:tbl>
    <w:p w:rsidR="00824E88" w:rsidRPr="00FD4060" w:rsidRDefault="00824E88" w:rsidP="001B7FA5">
      <w:pPr>
        <w:rPr>
          <w:b/>
          <w:cap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>
        <w:tc>
          <w:tcPr>
            <w:tcW w:w="6204" w:type="dxa"/>
          </w:tcPr>
          <w:p w:rsidR="00C471F8" w:rsidRPr="00FD4060" w:rsidRDefault="00D45579" w:rsidP="00E66D8D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FD4060">
              <w:rPr>
                <w:sz w:val="20"/>
                <w:szCs w:val="20"/>
              </w:rPr>
              <w:t xml:space="preserve"> (должность специалиста, заполнявшего таблицу)</w:t>
            </w:r>
          </w:p>
        </w:tc>
        <w:tc>
          <w:tcPr>
            <w:tcW w:w="567" w:type="dxa"/>
          </w:tcPr>
          <w:p w:rsidR="00C471F8" w:rsidRPr="00FD4060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FD4060" w:rsidRDefault="00C471F8" w:rsidP="00E66D8D">
            <w:pPr>
              <w:jc w:val="center"/>
              <w:rPr>
                <w:u w:val="single"/>
              </w:rPr>
            </w:pPr>
            <w:r w:rsidRPr="00FD4060">
              <w:rPr>
                <w:u w:val="single"/>
              </w:rPr>
              <w:t>Немчинова Татьяна Александровна</w:t>
            </w:r>
            <w:proofErr w:type="gramStart"/>
            <w:r w:rsidRPr="00FD4060">
              <w:rPr>
                <w:u w:val="single"/>
              </w:rPr>
              <w:t xml:space="preserve"> .</w:t>
            </w:r>
            <w:proofErr w:type="gramEnd"/>
          </w:p>
          <w:p w:rsidR="00C471F8" w:rsidRPr="00FD4060" w:rsidRDefault="00C471F8" w:rsidP="00E66D8D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FD4060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FD4060" w:rsidRDefault="00C471F8" w:rsidP="0023501E">
            <w:pPr>
              <w:jc w:val="center"/>
              <w:rPr>
                <w:u w:val="single"/>
              </w:rPr>
            </w:pPr>
            <w:r w:rsidRPr="00FD4060">
              <w:rPr>
                <w:u w:val="single"/>
              </w:rPr>
              <w:t xml:space="preserve">(81853) </w:t>
            </w:r>
            <w:r w:rsidR="000D27FB" w:rsidRPr="00FD4060">
              <w:rPr>
                <w:u w:val="single"/>
              </w:rPr>
              <w:t>2-11-69</w:t>
            </w:r>
          </w:p>
          <w:p w:rsidR="00C471F8" w:rsidRPr="00FD4060" w:rsidRDefault="00C471F8" w:rsidP="0023501E">
            <w:pPr>
              <w:jc w:val="center"/>
              <w:rPr>
                <w:u w:val="single"/>
              </w:rPr>
            </w:pPr>
            <w:r w:rsidRPr="00FD4060">
              <w:rPr>
                <w:u w:val="single"/>
                <w:lang w:val="en-US"/>
              </w:rPr>
              <w:t>t</w:t>
            </w:r>
            <w:r w:rsidRPr="00FD4060">
              <w:rPr>
                <w:u w:val="single"/>
              </w:rPr>
              <w:t>.</w:t>
            </w:r>
            <w:proofErr w:type="spellStart"/>
            <w:r w:rsidRPr="00FD4060">
              <w:rPr>
                <w:u w:val="single"/>
                <w:lang w:val="en-US"/>
              </w:rPr>
              <w:t>nemchinova</w:t>
            </w:r>
            <w:proofErr w:type="spellEnd"/>
            <w:r w:rsidRPr="00FD4060">
              <w:rPr>
                <w:u w:val="single"/>
              </w:rPr>
              <w:t>@</w:t>
            </w:r>
            <w:proofErr w:type="spellStart"/>
            <w:r w:rsidRPr="00FD4060">
              <w:rPr>
                <w:u w:val="single"/>
                <w:lang w:val="en-US"/>
              </w:rPr>
              <w:t>kultura</w:t>
            </w:r>
            <w:proofErr w:type="spellEnd"/>
            <w:r w:rsidRPr="00FD4060">
              <w:rPr>
                <w:u w:val="single"/>
              </w:rPr>
              <w:t>.</w:t>
            </w:r>
            <w:proofErr w:type="spellStart"/>
            <w:r w:rsidRPr="00FD4060">
              <w:rPr>
                <w:u w:val="single"/>
                <w:lang w:val="en-US"/>
              </w:rPr>
              <w:t>adm</w:t>
            </w:r>
            <w:proofErr w:type="spellEnd"/>
            <w:r w:rsidRPr="00FD4060">
              <w:rPr>
                <w:u w:val="single"/>
              </w:rPr>
              <w:t>-</w:t>
            </w:r>
            <w:proofErr w:type="spellStart"/>
            <w:r w:rsidRPr="00FD4060">
              <w:rPr>
                <w:u w:val="single"/>
                <w:lang w:val="en-US"/>
              </w:rPr>
              <w:t>nao</w:t>
            </w:r>
            <w:proofErr w:type="spellEnd"/>
            <w:r w:rsidRPr="00FD4060">
              <w:rPr>
                <w:u w:val="single"/>
              </w:rPr>
              <w:t>.</w:t>
            </w:r>
            <w:proofErr w:type="spellStart"/>
            <w:r w:rsidRPr="00FD4060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FD4060" w:rsidRDefault="00C471F8" w:rsidP="0023501E">
            <w:pPr>
              <w:jc w:val="center"/>
              <w:rPr>
                <w:sz w:val="20"/>
                <w:szCs w:val="20"/>
              </w:rPr>
            </w:pPr>
            <w:r w:rsidRPr="00FD4060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39703B" w:rsidRDefault="0039703B" w:rsidP="001B7FA5">
      <w:pPr>
        <w:rPr>
          <w:b/>
          <w:caps/>
          <w:highlight w:val="yellow"/>
          <w:u w:val="single"/>
        </w:rPr>
      </w:pPr>
    </w:p>
    <w:p w:rsidR="000D27FB" w:rsidRPr="00DF0245" w:rsidRDefault="000D27FB" w:rsidP="001B7FA5">
      <w:pPr>
        <w:rPr>
          <w:b/>
          <w:caps/>
          <w:u w:val="single"/>
        </w:rPr>
      </w:pPr>
    </w:p>
    <w:p w:rsidR="001B7FA5" w:rsidRPr="00DF0245" w:rsidRDefault="001B7FA5" w:rsidP="001B7FA5">
      <w:pPr>
        <w:rPr>
          <w:b/>
          <w:caps/>
          <w:u w:val="single"/>
        </w:rPr>
      </w:pPr>
      <w:r w:rsidRPr="00DF0245">
        <w:rPr>
          <w:b/>
          <w:caps/>
          <w:u w:val="single"/>
        </w:rPr>
        <w:t>12. характеристика научных, исследовательских, Образовательных и иных учреждений и организаций и кадрового потенциала в сфере сохранения и охраны объектов культурного наследия</w:t>
      </w:r>
    </w:p>
    <w:p w:rsidR="0039703B" w:rsidRPr="00DF0245" w:rsidRDefault="0039703B" w:rsidP="001B7FA5">
      <w:pPr>
        <w:rPr>
          <w:b/>
          <w:caps/>
        </w:rPr>
      </w:pPr>
    </w:p>
    <w:p w:rsidR="001B7FA5" w:rsidRPr="00DF0245" w:rsidRDefault="00FD4060" w:rsidP="001B7FA5">
      <w:pPr>
        <w:rPr>
          <w:b/>
        </w:rPr>
      </w:pPr>
      <w:r w:rsidRPr="00DF0245">
        <w:rPr>
          <w:b/>
          <w:caps/>
        </w:rPr>
        <w:t>12.1.</w:t>
      </w:r>
      <w:r w:rsidR="001B7FA5" w:rsidRPr="00DF0245">
        <w:rPr>
          <w:b/>
          <w:caps/>
        </w:rPr>
        <w:t xml:space="preserve"> </w:t>
      </w:r>
      <w:r w:rsidR="001B7FA5" w:rsidRPr="00DF0245">
        <w:rPr>
          <w:b/>
        </w:rPr>
        <w:t>Перечень и краткая характеристика выполняемых работ научными, исследовательскими, образовательными и иными учреждениями и организациями, осуществляющими в субъекте Российской Федерации деятельность, связанную с охраной и сохранением объектов культурного наследия.</w:t>
      </w:r>
    </w:p>
    <w:p w:rsidR="001B7FA5" w:rsidRPr="00DF0245" w:rsidRDefault="00DF0245" w:rsidP="001B7FA5">
      <w:r w:rsidRPr="00DF0245">
        <w:t>Представлены отчеты о научно-исследовательской работе по результатам археологических разведок на территории Ненецкого автономного округа при освоении (застройке) земельных участков в целях выявления (или исключения наличия) объектов культурного наследия – памятников археологии на данных земельных участках.</w:t>
      </w:r>
    </w:p>
    <w:p w:rsidR="00F84F35" w:rsidRPr="00DF0245" w:rsidRDefault="00F84F35" w:rsidP="001B7FA5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596963">
        <w:tc>
          <w:tcPr>
            <w:tcW w:w="6204" w:type="dxa"/>
          </w:tcPr>
          <w:p w:rsidR="00C471F8" w:rsidRPr="00DF0245" w:rsidRDefault="00D45579" w:rsidP="00E62654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Главный консультант </w:t>
            </w:r>
            <w:proofErr w:type="gramStart"/>
            <w:r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>
              <w:rPr>
                <w:u w:val="single"/>
              </w:rPr>
              <w:t xml:space="preserve"> культуры и туризма</w:t>
            </w:r>
            <w:r w:rsidR="00C471F8" w:rsidRPr="00DF0245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DF0245">
              <w:rPr>
                <w:sz w:val="20"/>
                <w:szCs w:val="20"/>
              </w:rPr>
              <w:t>перечень</w:t>
            </w:r>
            <w:r w:rsidR="00C471F8" w:rsidRPr="00DF024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471F8" w:rsidRPr="00DF0245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DF0245" w:rsidRDefault="00C471F8" w:rsidP="00E66D8D">
            <w:pPr>
              <w:jc w:val="center"/>
              <w:rPr>
                <w:u w:val="single"/>
              </w:rPr>
            </w:pPr>
            <w:r w:rsidRPr="00DF0245">
              <w:rPr>
                <w:u w:val="single"/>
              </w:rPr>
              <w:t>Немчинова Татьяна Александровна</w:t>
            </w:r>
            <w:proofErr w:type="gramStart"/>
            <w:r w:rsidRPr="00DF0245">
              <w:rPr>
                <w:u w:val="single"/>
              </w:rPr>
              <w:t xml:space="preserve"> .</w:t>
            </w:r>
            <w:proofErr w:type="gramEnd"/>
          </w:p>
          <w:p w:rsidR="00C471F8" w:rsidRPr="00DF0245" w:rsidRDefault="00C471F8" w:rsidP="00E66D8D">
            <w:pPr>
              <w:jc w:val="center"/>
              <w:rPr>
                <w:sz w:val="20"/>
                <w:szCs w:val="20"/>
              </w:rPr>
            </w:pPr>
            <w:r w:rsidRPr="00DF0245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DF0245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DF0245" w:rsidRDefault="00C471F8" w:rsidP="0023501E">
            <w:pPr>
              <w:jc w:val="center"/>
              <w:rPr>
                <w:u w:val="single"/>
              </w:rPr>
            </w:pPr>
            <w:r w:rsidRPr="00DF0245">
              <w:rPr>
                <w:u w:val="single"/>
              </w:rPr>
              <w:t xml:space="preserve">(81853) </w:t>
            </w:r>
            <w:r w:rsidR="00FD4060" w:rsidRPr="00DF0245">
              <w:rPr>
                <w:u w:val="single"/>
              </w:rPr>
              <w:t>2-11-69</w:t>
            </w:r>
          </w:p>
          <w:p w:rsidR="00C471F8" w:rsidRPr="00DF0245" w:rsidRDefault="00C471F8" w:rsidP="0023501E">
            <w:pPr>
              <w:jc w:val="center"/>
              <w:rPr>
                <w:u w:val="single"/>
              </w:rPr>
            </w:pPr>
            <w:r w:rsidRPr="00DF0245">
              <w:rPr>
                <w:u w:val="single"/>
                <w:lang w:val="en-US"/>
              </w:rPr>
              <w:t>t</w:t>
            </w:r>
            <w:r w:rsidRPr="00DF0245">
              <w:rPr>
                <w:u w:val="single"/>
              </w:rPr>
              <w:t>.</w:t>
            </w:r>
            <w:proofErr w:type="spellStart"/>
            <w:r w:rsidRPr="00DF0245">
              <w:rPr>
                <w:u w:val="single"/>
                <w:lang w:val="en-US"/>
              </w:rPr>
              <w:t>nemchinova</w:t>
            </w:r>
            <w:proofErr w:type="spellEnd"/>
            <w:r w:rsidRPr="00DF0245">
              <w:rPr>
                <w:u w:val="single"/>
              </w:rPr>
              <w:t>@</w:t>
            </w:r>
            <w:proofErr w:type="spellStart"/>
            <w:r w:rsidRPr="00DF0245">
              <w:rPr>
                <w:u w:val="single"/>
                <w:lang w:val="en-US"/>
              </w:rPr>
              <w:t>kultura</w:t>
            </w:r>
            <w:proofErr w:type="spellEnd"/>
            <w:r w:rsidRPr="00DF0245">
              <w:rPr>
                <w:u w:val="single"/>
              </w:rPr>
              <w:t>.</w:t>
            </w:r>
            <w:proofErr w:type="spellStart"/>
            <w:r w:rsidRPr="00DF0245">
              <w:rPr>
                <w:u w:val="single"/>
                <w:lang w:val="en-US"/>
              </w:rPr>
              <w:t>adm</w:t>
            </w:r>
            <w:proofErr w:type="spellEnd"/>
            <w:r w:rsidRPr="00DF0245">
              <w:rPr>
                <w:u w:val="single"/>
              </w:rPr>
              <w:t>-</w:t>
            </w:r>
            <w:proofErr w:type="spellStart"/>
            <w:r w:rsidRPr="00DF0245">
              <w:rPr>
                <w:u w:val="single"/>
                <w:lang w:val="en-US"/>
              </w:rPr>
              <w:t>nao</w:t>
            </w:r>
            <w:proofErr w:type="spellEnd"/>
            <w:r w:rsidRPr="00DF0245">
              <w:rPr>
                <w:u w:val="single"/>
              </w:rPr>
              <w:t>.</w:t>
            </w:r>
            <w:proofErr w:type="spellStart"/>
            <w:r w:rsidRPr="00DF0245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DF0245" w:rsidRDefault="00C471F8" w:rsidP="0023501E">
            <w:pPr>
              <w:jc w:val="center"/>
              <w:rPr>
                <w:sz w:val="20"/>
                <w:szCs w:val="20"/>
              </w:rPr>
            </w:pPr>
            <w:r w:rsidRPr="00DF0245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AB2A3C" w:rsidRPr="00596963" w:rsidRDefault="00AB2A3C" w:rsidP="001B7FA5">
      <w:pPr>
        <w:rPr>
          <w:b/>
          <w:caps/>
          <w:highlight w:val="yellow"/>
          <w:u w:val="single"/>
        </w:rPr>
      </w:pPr>
    </w:p>
    <w:p w:rsidR="00F84F35" w:rsidRPr="00596963" w:rsidRDefault="00F84F35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924EA1" w:rsidRPr="00596963" w:rsidRDefault="00924EA1" w:rsidP="001B7FA5">
      <w:pPr>
        <w:rPr>
          <w:b/>
          <w:caps/>
          <w:highlight w:val="yellow"/>
          <w:u w:val="single"/>
        </w:rPr>
      </w:pPr>
    </w:p>
    <w:p w:rsidR="00F84F35" w:rsidRPr="00D45579" w:rsidRDefault="00F84F35" w:rsidP="001B7FA5">
      <w:pPr>
        <w:rPr>
          <w:b/>
          <w:caps/>
          <w:u w:val="single"/>
        </w:rPr>
      </w:pPr>
    </w:p>
    <w:p w:rsidR="001B7FA5" w:rsidRPr="00D45579" w:rsidRDefault="001B7FA5" w:rsidP="001B7FA5">
      <w:pPr>
        <w:rPr>
          <w:b/>
          <w:caps/>
          <w:u w:val="single"/>
        </w:rPr>
      </w:pPr>
      <w:r w:rsidRPr="00D45579">
        <w:rPr>
          <w:b/>
          <w:caps/>
          <w:u w:val="single"/>
        </w:rPr>
        <w:t xml:space="preserve">13. Предложения по улучшению ситуации в сфере охраны памятников истории и культуры </w:t>
      </w:r>
    </w:p>
    <w:p w:rsidR="00637E9B" w:rsidRPr="00D45579" w:rsidRDefault="00390450" w:rsidP="00637E9B">
      <w:pPr>
        <w:jc w:val="center"/>
        <w:rPr>
          <w:i/>
        </w:rPr>
      </w:pPr>
      <w:r w:rsidRPr="00D45579">
        <w:rPr>
          <w:i/>
        </w:rPr>
        <w:t xml:space="preserve"> </w:t>
      </w:r>
    </w:p>
    <w:p w:rsidR="00390450" w:rsidRPr="00D45579" w:rsidRDefault="00201EDB" w:rsidP="00390450">
      <w:pPr>
        <w:rPr>
          <w:i/>
        </w:rPr>
      </w:pPr>
      <w:r w:rsidRPr="00D45579">
        <w:rPr>
          <w:i/>
        </w:rPr>
        <w:t>Совершенствование действующего законодательства:</w:t>
      </w:r>
    </w:p>
    <w:p w:rsidR="00E13306" w:rsidRPr="00D45579" w:rsidRDefault="00E13306" w:rsidP="00390450">
      <w:pPr>
        <w:rPr>
          <w:i/>
        </w:rPr>
      </w:pPr>
      <w:r w:rsidRPr="00D45579">
        <w:rPr>
          <w:i/>
        </w:rPr>
        <w:t>-</w:t>
      </w:r>
      <w:r w:rsidR="00EC1B8F" w:rsidRPr="00D45579">
        <w:rPr>
          <w:i/>
        </w:rPr>
        <w:t xml:space="preserve"> </w:t>
      </w:r>
      <w:r w:rsidRPr="00D45579">
        <w:rPr>
          <w:i/>
        </w:rPr>
        <w:t>в части урегулирования перемещения объектов культурного наследия (</w:t>
      </w:r>
      <w:proofErr w:type="gramStart"/>
      <w:r w:rsidRPr="00D45579">
        <w:rPr>
          <w:i/>
        </w:rPr>
        <w:t>например</w:t>
      </w:r>
      <w:proofErr w:type="gramEnd"/>
      <w:r w:rsidRPr="00D45579">
        <w:rPr>
          <w:i/>
        </w:rPr>
        <w:t xml:space="preserve"> из населенных пунк</w:t>
      </w:r>
      <w:r w:rsidR="00C662D0" w:rsidRPr="00D45579">
        <w:rPr>
          <w:i/>
        </w:rPr>
        <w:t>тов признанных несуществующими);</w:t>
      </w:r>
    </w:p>
    <w:p w:rsidR="0042606E" w:rsidRPr="00D45579" w:rsidRDefault="0042606E" w:rsidP="00390450">
      <w:pPr>
        <w:rPr>
          <w:i/>
        </w:rPr>
      </w:pPr>
      <w:proofErr w:type="gramStart"/>
      <w:r w:rsidRPr="00D45579">
        <w:rPr>
          <w:i/>
        </w:rPr>
        <w:t>В связи с тем, что предметом контроля в отношении</w:t>
      </w:r>
      <w:r w:rsidR="00C60183" w:rsidRPr="00D45579">
        <w:rPr>
          <w:i/>
        </w:rPr>
        <w:t xml:space="preserve"> объектов культурного наследия является не предпринимательская деятельность юридических лиц и индивидуальных предпринимателей, а нарушения в области сохранения, использования и популяризации</w:t>
      </w:r>
      <w:r w:rsidR="00CE2A6D" w:rsidRPr="00D45579">
        <w:rPr>
          <w:i/>
        </w:rPr>
        <w:t xml:space="preserve"> объектов культурного наследия, необходимо начать разработку отдельного закона, направленного на регулирование отношений в области организации и осуществления контроля и защиты прав </w:t>
      </w:r>
      <w:r w:rsidR="00D56AA7" w:rsidRPr="00D45579">
        <w:rPr>
          <w:i/>
        </w:rPr>
        <w:t>юридических лиц и индивидуальных предпринимателей</w:t>
      </w:r>
      <w:r w:rsidR="009E23A3" w:rsidRPr="00D45579">
        <w:rPr>
          <w:i/>
        </w:rPr>
        <w:t xml:space="preserve"> при осуществлении государственного контроля в</w:t>
      </w:r>
      <w:proofErr w:type="gramEnd"/>
      <w:r w:rsidR="009E23A3" w:rsidRPr="00D45579">
        <w:rPr>
          <w:i/>
        </w:rPr>
        <w:t xml:space="preserve"> </w:t>
      </w:r>
      <w:proofErr w:type="gramStart"/>
      <w:r w:rsidR="009E23A3" w:rsidRPr="00D45579">
        <w:rPr>
          <w:i/>
        </w:rPr>
        <w:t xml:space="preserve">отношении объектов культурного наследия, исключив данный вид контроля из сферы регулирования федерального закона от 26.12.2008 №294-ФЗ «О защите прав юридических лиц и </w:t>
      </w:r>
      <w:r w:rsidR="00512D69" w:rsidRPr="00D45579">
        <w:rPr>
          <w:i/>
        </w:rPr>
        <w:t>индивидуальных предпринимателей при осуществлении государственного контроля</w:t>
      </w:r>
      <w:r w:rsidR="00B02E92" w:rsidRPr="00D45579">
        <w:rPr>
          <w:i/>
        </w:rPr>
        <w:t xml:space="preserve"> (надзора) и муниципального контроля».</w:t>
      </w:r>
      <w:proofErr w:type="gramEnd"/>
      <w:r w:rsidR="00B02E92" w:rsidRPr="00D45579">
        <w:rPr>
          <w:i/>
        </w:rPr>
        <w:t xml:space="preserve"> Кроме того, требуется нормативный акт, устанавливающий порядок</w:t>
      </w:r>
      <w:r w:rsidR="00C9253B" w:rsidRPr="00D45579">
        <w:rPr>
          <w:i/>
        </w:rPr>
        <w:t xml:space="preserve"> </w:t>
      </w:r>
      <w:r w:rsidR="00B02E92" w:rsidRPr="00D45579">
        <w:rPr>
          <w:i/>
        </w:rPr>
        <w:t>исчисления суммы ущерба, нанесенного объектам кул</w:t>
      </w:r>
      <w:r w:rsidR="00C9253B" w:rsidRPr="00D45579">
        <w:rPr>
          <w:i/>
        </w:rPr>
        <w:t>ь</w:t>
      </w:r>
      <w:r w:rsidR="00B02E92" w:rsidRPr="00D45579">
        <w:rPr>
          <w:i/>
        </w:rPr>
        <w:t>турного наследия.</w:t>
      </w:r>
    </w:p>
    <w:p w:rsidR="00E42DA9" w:rsidRPr="00D45579" w:rsidRDefault="00E42DA9" w:rsidP="00390450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3402"/>
        <w:gridCol w:w="708"/>
        <w:gridCol w:w="3905"/>
      </w:tblGrid>
      <w:tr w:rsidR="00C471F8" w:rsidRPr="00D45579">
        <w:tc>
          <w:tcPr>
            <w:tcW w:w="6204" w:type="dxa"/>
          </w:tcPr>
          <w:p w:rsidR="00C471F8" w:rsidRPr="00D45579" w:rsidRDefault="00D45579" w:rsidP="00202055">
            <w:pPr>
              <w:jc w:val="center"/>
              <w:rPr>
                <w:sz w:val="28"/>
                <w:szCs w:val="28"/>
              </w:rPr>
            </w:pPr>
            <w:r w:rsidRPr="00D45579">
              <w:rPr>
                <w:u w:val="single"/>
              </w:rPr>
              <w:t xml:space="preserve">Главный консультант </w:t>
            </w:r>
            <w:proofErr w:type="gramStart"/>
            <w:r w:rsidRPr="00D45579">
              <w:rPr>
                <w:u w:val="single"/>
              </w:rPr>
              <w:t>отдела охраны объектов культурного наследия Управления</w:t>
            </w:r>
            <w:proofErr w:type="gramEnd"/>
            <w:r w:rsidRPr="00D45579">
              <w:rPr>
                <w:u w:val="single"/>
              </w:rPr>
              <w:t xml:space="preserve"> культуры и туризма</w:t>
            </w:r>
            <w:r w:rsidR="00C471F8" w:rsidRPr="00D45579">
              <w:rPr>
                <w:u w:val="single"/>
              </w:rPr>
              <w:t>.</w:t>
            </w:r>
          </w:p>
          <w:p w:rsidR="00C471F8" w:rsidRPr="00D45579" w:rsidRDefault="00C471F8" w:rsidP="00E62654">
            <w:pPr>
              <w:jc w:val="center"/>
              <w:rPr>
                <w:sz w:val="28"/>
                <w:szCs w:val="28"/>
              </w:rPr>
            </w:pPr>
            <w:r w:rsidRPr="00D45579">
              <w:rPr>
                <w:sz w:val="20"/>
                <w:szCs w:val="20"/>
              </w:rPr>
              <w:t xml:space="preserve"> (должность специалиста, заполнявшего </w:t>
            </w:r>
            <w:r w:rsidR="00E62654" w:rsidRPr="00D45579">
              <w:rPr>
                <w:sz w:val="20"/>
                <w:szCs w:val="20"/>
              </w:rPr>
              <w:t>перечень</w:t>
            </w:r>
            <w:r w:rsidRPr="00D4557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471F8" w:rsidRPr="00D45579" w:rsidRDefault="00C471F8" w:rsidP="00E66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71F8" w:rsidRPr="00D45579" w:rsidRDefault="00C471F8" w:rsidP="00E66D8D">
            <w:pPr>
              <w:jc w:val="center"/>
              <w:rPr>
                <w:u w:val="single"/>
              </w:rPr>
            </w:pPr>
            <w:r w:rsidRPr="00D45579">
              <w:rPr>
                <w:u w:val="single"/>
              </w:rPr>
              <w:t>Немчинова Татьяна Александровна</w:t>
            </w:r>
            <w:proofErr w:type="gramStart"/>
            <w:r w:rsidRPr="00D45579">
              <w:rPr>
                <w:u w:val="single"/>
              </w:rPr>
              <w:t xml:space="preserve"> .</w:t>
            </w:r>
            <w:proofErr w:type="gramEnd"/>
          </w:p>
          <w:p w:rsidR="00C471F8" w:rsidRPr="00D45579" w:rsidRDefault="00C471F8" w:rsidP="00E66D8D">
            <w:pPr>
              <w:jc w:val="center"/>
              <w:rPr>
                <w:sz w:val="20"/>
                <w:szCs w:val="20"/>
              </w:rPr>
            </w:pPr>
            <w:r w:rsidRPr="00D4557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471F8" w:rsidRPr="00D45579" w:rsidRDefault="00C471F8" w:rsidP="00991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471F8" w:rsidRPr="00D45579" w:rsidRDefault="00C471F8" w:rsidP="0023501E">
            <w:pPr>
              <w:jc w:val="center"/>
              <w:rPr>
                <w:u w:val="single"/>
              </w:rPr>
            </w:pPr>
            <w:r w:rsidRPr="00D45579">
              <w:rPr>
                <w:u w:val="single"/>
              </w:rPr>
              <w:t xml:space="preserve">(81853) </w:t>
            </w:r>
            <w:r w:rsidR="001866A5" w:rsidRPr="00D45579">
              <w:rPr>
                <w:u w:val="single"/>
              </w:rPr>
              <w:t>2-11-69</w:t>
            </w:r>
          </w:p>
          <w:p w:rsidR="00C471F8" w:rsidRPr="00D45579" w:rsidRDefault="00C471F8" w:rsidP="0023501E">
            <w:pPr>
              <w:jc w:val="center"/>
              <w:rPr>
                <w:u w:val="single"/>
              </w:rPr>
            </w:pPr>
            <w:r w:rsidRPr="00D45579">
              <w:rPr>
                <w:u w:val="single"/>
                <w:lang w:val="en-US"/>
              </w:rPr>
              <w:t>t</w:t>
            </w:r>
            <w:r w:rsidRPr="00D45579">
              <w:rPr>
                <w:u w:val="single"/>
              </w:rPr>
              <w:t>.</w:t>
            </w:r>
            <w:proofErr w:type="spellStart"/>
            <w:r w:rsidRPr="00D45579">
              <w:rPr>
                <w:u w:val="single"/>
                <w:lang w:val="en-US"/>
              </w:rPr>
              <w:t>nemchinova</w:t>
            </w:r>
            <w:proofErr w:type="spellEnd"/>
            <w:r w:rsidRPr="00D45579">
              <w:rPr>
                <w:u w:val="single"/>
              </w:rPr>
              <w:t>@</w:t>
            </w:r>
            <w:proofErr w:type="spellStart"/>
            <w:r w:rsidRPr="00D45579">
              <w:rPr>
                <w:u w:val="single"/>
                <w:lang w:val="en-US"/>
              </w:rPr>
              <w:t>kultura</w:t>
            </w:r>
            <w:proofErr w:type="spellEnd"/>
            <w:r w:rsidRPr="00D45579">
              <w:rPr>
                <w:u w:val="single"/>
              </w:rPr>
              <w:t>.</w:t>
            </w:r>
            <w:proofErr w:type="spellStart"/>
            <w:r w:rsidRPr="00D45579">
              <w:rPr>
                <w:u w:val="single"/>
                <w:lang w:val="en-US"/>
              </w:rPr>
              <w:t>adm</w:t>
            </w:r>
            <w:proofErr w:type="spellEnd"/>
            <w:r w:rsidRPr="00D45579">
              <w:rPr>
                <w:u w:val="single"/>
              </w:rPr>
              <w:t>-</w:t>
            </w:r>
            <w:proofErr w:type="spellStart"/>
            <w:r w:rsidRPr="00D45579">
              <w:rPr>
                <w:u w:val="single"/>
                <w:lang w:val="en-US"/>
              </w:rPr>
              <w:t>nao</w:t>
            </w:r>
            <w:proofErr w:type="spellEnd"/>
            <w:r w:rsidRPr="00D45579">
              <w:rPr>
                <w:u w:val="single"/>
              </w:rPr>
              <w:t>.</w:t>
            </w:r>
            <w:proofErr w:type="spellStart"/>
            <w:r w:rsidRPr="00D45579">
              <w:rPr>
                <w:u w:val="single"/>
                <w:lang w:val="en-US"/>
              </w:rPr>
              <w:t>ru</w:t>
            </w:r>
            <w:proofErr w:type="spellEnd"/>
          </w:p>
          <w:p w:rsidR="00C471F8" w:rsidRPr="00D45579" w:rsidRDefault="00C471F8" w:rsidP="0023501E">
            <w:pPr>
              <w:jc w:val="center"/>
              <w:rPr>
                <w:sz w:val="20"/>
                <w:szCs w:val="20"/>
              </w:rPr>
            </w:pPr>
            <w:r w:rsidRPr="00D45579"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1B7FA5" w:rsidRPr="00D45579" w:rsidRDefault="001B7FA5" w:rsidP="001B7FA5"/>
    <w:p w:rsidR="00E810B3" w:rsidRPr="00D45579" w:rsidRDefault="00E810B3" w:rsidP="001B7FA5"/>
    <w:p w:rsidR="0039703B" w:rsidRPr="00D45579" w:rsidRDefault="0039703B" w:rsidP="001B7FA5"/>
    <w:p w:rsidR="0039703B" w:rsidRPr="00D45579" w:rsidRDefault="0039703B" w:rsidP="001B7FA5"/>
    <w:p w:rsidR="0039703B" w:rsidRPr="00D45579" w:rsidRDefault="0039703B" w:rsidP="001B7FA5"/>
    <w:p w:rsidR="0039703B" w:rsidRPr="00D45579" w:rsidRDefault="0039703B" w:rsidP="001B7FA5"/>
    <w:p w:rsidR="00656068" w:rsidRPr="00D45579" w:rsidRDefault="00B36968" w:rsidP="001B7FA5">
      <w:pPr>
        <w:rPr>
          <w:u w:val="single"/>
        </w:rPr>
      </w:pPr>
      <w:r w:rsidRPr="00D45579">
        <w:rPr>
          <w:u w:val="single"/>
        </w:rPr>
        <w:t>Начальник Управления культуры</w:t>
      </w:r>
      <w:r w:rsidR="00656068" w:rsidRPr="00D45579">
        <w:rPr>
          <w:u w:val="single"/>
        </w:rPr>
        <w:t xml:space="preserve"> и туризма</w:t>
      </w:r>
    </w:p>
    <w:p w:rsidR="00656068" w:rsidRPr="00D45579" w:rsidRDefault="00656068" w:rsidP="001B7FA5">
      <w:pPr>
        <w:rPr>
          <w:u w:val="single"/>
        </w:rPr>
      </w:pPr>
      <w:r w:rsidRPr="00D45579">
        <w:rPr>
          <w:u w:val="single"/>
        </w:rPr>
        <w:t>Департамента образования, культуры и спорта</w:t>
      </w:r>
    </w:p>
    <w:p w:rsidR="005C0780" w:rsidRPr="00D45579" w:rsidRDefault="00B36968" w:rsidP="001B7FA5">
      <w:pPr>
        <w:rPr>
          <w:u w:val="single"/>
        </w:rPr>
      </w:pPr>
      <w:r w:rsidRPr="00D45579">
        <w:rPr>
          <w:u w:val="single"/>
        </w:rPr>
        <w:t>Ненецкого автономного округа</w:t>
      </w:r>
      <w:proofErr w:type="gramStart"/>
      <w:r w:rsidR="001B7FA5" w:rsidRPr="00D45579">
        <w:rPr>
          <w:u w:val="single"/>
        </w:rPr>
        <w:t>............</w:t>
      </w:r>
      <w:r w:rsidR="0044120F" w:rsidRPr="00D45579">
        <w:rPr>
          <w:u w:val="single"/>
        </w:rPr>
        <w:t>...........................................................</w:t>
      </w:r>
      <w:r w:rsidR="005C0780" w:rsidRPr="00D45579">
        <w:rPr>
          <w:u w:val="single"/>
        </w:rPr>
        <w:t>..........................</w:t>
      </w:r>
      <w:r w:rsidR="00656068" w:rsidRPr="00D45579">
        <w:rPr>
          <w:u w:val="single"/>
        </w:rPr>
        <w:t xml:space="preserve">                                                         </w:t>
      </w:r>
      <w:r w:rsidR="005C0780" w:rsidRPr="00D45579">
        <w:rPr>
          <w:u w:val="single"/>
        </w:rPr>
        <w:t>......</w:t>
      </w:r>
      <w:r w:rsidR="0044120F" w:rsidRPr="00D45579">
        <w:rPr>
          <w:u w:val="single"/>
        </w:rPr>
        <w:t>.</w:t>
      </w:r>
      <w:r w:rsidR="005C0780" w:rsidRPr="00D45579">
        <w:rPr>
          <w:u w:val="single"/>
        </w:rPr>
        <w:t>.</w:t>
      </w:r>
      <w:proofErr w:type="gramEnd"/>
      <w:r w:rsidR="00656068" w:rsidRPr="00D45579">
        <w:rPr>
          <w:u w:val="single"/>
        </w:rPr>
        <w:t xml:space="preserve">М.Ю. </w:t>
      </w:r>
      <w:proofErr w:type="spellStart"/>
      <w:r w:rsidR="00656068" w:rsidRPr="00D45579">
        <w:rPr>
          <w:u w:val="single"/>
        </w:rPr>
        <w:t>Смаровоз</w:t>
      </w:r>
      <w:proofErr w:type="spellEnd"/>
    </w:p>
    <w:p w:rsidR="001B7FA5" w:rsidRPr="00D45579" w:rsidRDefault="001B7FA5" w:rsidP="001B7FA5">
      <w:pPr>
        <w:rPr>
          <w:sz w:val="20"/>
          <w:szCs w:val="20"/>
        </w:rPr>
      </w:pPr>
      <w:r w:rsidRPr="00D45579">
        <w:t xml:space="preserve">            </w:t>
      </w:r>
      <w:r w:rsidRPr="00D45579">
        <w:rPr>
          <w:sz w:val="20"/>
          <w:szCs w:val="20"/>
        </w:rPr>
        <w:t>(Должность</w:t>
      </w:r>
      <w:r w:rsidR="00A10345" w:rsidRPr="00D45579">
        <w:rPr>
          <w:sz w:val="20"/>
          <w:szCs w:val="20"/>
        </w:rPr>
        <w:t xml:space="preserve"> руководителя органа охраны </w:t>
      </w:r>
      <w:r w:rsidR="007B2ECE" w:rsidRPr="00D45579">
        <w:rPr>
          <w:sz w:val="20"/>
          <w:szCs w:val="20"/>
        </w:rPr>
        <w:t>объектов культурного наследия</w:t>
      </w:r>
      <w:proofErr w:type="gramStart"/>
      <w:r w:rsidR="00A10345" w:rsidRPr="00D45579">
        <w:rPr>
          <w:sz w:val="20"/>
          <w:szCs w:val="20"/>
        </w:rPr>
        <w:t xml:space="preserve"> </w:t>
      </w:r>
      <w:r w:rsidRPr="00D45579">
        <w:rPr>
          <w:sz w:val="20"/>
          <w:szCs w:val="20"/>
        </w:rPr>
        <w:t>,</w:t>
      </w:r>
      <w:proofErr w:type="gramEnd"/>
      <w:r w:rsidRPr="00D45579">
        <w:rPr>
          <w:sz w:val="20"/>
          <w:szCs w:val="20"/>
        </w:rPr>
        <w:t xml:space="preserve"> Ф.И.О.)                          </w:t>
      </w:r>
      <w:r w:rsidR="00A10345" w:rsidRPr="00D45579">
        <w:rPr>
          <w:sz w:val="20"/>
          <w:szCs w:val="20"/>
        </w:rPr>
        <w:t xml:space="preserve">              </w:t>
      </w:r>
      <w:r w:rsidRPr="00D45579">
        <w:rPr>
          <w:sz w:val="20"/>
          <w:szCs w:val="20"/>
        </w:rPr>
        <w:t xml:space="preserve">        (подпись)   М.П.</w:t>
      </w:r>
    </w:p>
    <w:p w:rsidR="001B7FA5" w:rsidRPr="00D45579" w:rsidRDefault="001B7FA5" w:rsidP="001B7FA5">
      <w:pPr>
        <w:rPr>
          <w:sz w:val="20"/>
          <w:szCs w:val="20"/>
        </w:rPr>
      </w:pPr>
    </w:p>
    <w:p w:rsidR="001B7FA5" w:rsidRPr="006C4865" w:rsidRDefault="001B7FA5" w:rsidP="00A10345">
      <w:r w:rsidRPr="00D45579">
        <w:t>“.......”  ______________ 201</w:t>
      </w:r>
      <w:r w:rsidR="00656068" w:rsidRPr="00D45579">
        <w:t>5</w:t>
      </w:r>
      <w:r w:rsidRPr="00D45579">
        <w:t xml:space="preserve"> г.</w:t>
      </w:r>
    </w:p>
    <w:p w:rsidR="003F00F2" w:rsidRPr="006C4865" w:rsidRDefault="003F00F2" w:rsidP="00C64CC4">
      <w:pPr>
        <w:ind w:left="720"/>
        <w:rPr>
          <w:b/>
          <w:sz w:val="28"/>
          <w:szCs w:val="28"/>
        </w:rPr>
      </w:pPr>
    </w:p>
    <w:p w:rsidR="00EF0E89" w:rsidRDefault="00EF0E89" w:rsidP="004B4BF0">
      <w:pPr>
        <w:rPr>
          <w:b/>
          <w:sz w:val="28"/>
          <w:szCs w:val="28"/>
        </w:rPr>
      </w:pPr>
    </w:p>
    <w:sectPr w:rsidR="00EF0E89" w:rsidSect="003F00F2">
      <w:footerReference w:type="even" r:id="rId10"/>
      <w:footerReference w:type="default" r:id="rId11"/>
      <w:pgSz w:w="16838" w:h="11906" w:orient="landscape"/>
      <w:pgMar w:top="851" w:right="1134" w:bottom="156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A2" w:rsidRDefault="00F63DA2" w:rsidP="003B04A5">
      <w:r>
        <w:separator/>
      </w:r>
    </w:p>
  </w:endnote>
  <w:endnote w:type="continuationSeparator" w:id="0">
    <w:p w:rsidR="00F63DA2" w:rsidRDefault="00F63DA2" w:rsidP="003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64" w:rsidRDefault="00940564" w:rsidP="00A750F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564" w:rsidRDefault="00940564" w:rsidP="002932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64" w:rsidRDefault="00940564" w:rsidP="002932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A2" w:rsidRDefault="00F63DA2" w:rsidP="003B04A5">
      <w:r>
        <w:separator/>
      </w:r>
    </w:p>
  </w:footnote>
  <w:footnote w:type="continuationSeparator" w:id="0">
    <w:p w:rsidR="00F63DA2" w:rsidRDefault="00F63DA2" w:rsidP="003B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4F95"/>
    <w:multiLevelType w:val="hybridMultilevel"/>
    <w:tmpl w:val="F2567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3078"/>
    <w:multiLevelType w:val="hybridMultilevel"/>
    <w:tmpl w:val="DC043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65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D4612F"/>
    <w:multiLevelType w:val="hybridMultilevel"/>
    <w:tmpl w:val="6E54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2EEC"/>
    <w:multiLevelType w:val="hybridMultilevel"/>
    <w:tmpl w:val="32DC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22A8C"/>
    <w:multiLevelType w:val="multilevel"/>
    <w:tmpl w:val="E68E86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66"/>
    <w:rsid w:val="000002F1"/>
    <w:rsid w:val="00000E4B"/>
    <w:rsid w:val="0000211F"/>
    <w:rsid w:val="0000461F"/>
    <w:rsid w:val="00010688"/>
    <w:rsid w:val="000156F1"/>
    <w:rsid w:val="000201EE"/>
    <w:rsid w:val="0002630D"/>
    <w:rsid w:val="00026D5F"/>
    <w:rsid w:val="000273F3"/>
    <w:rsid w:val="00027E96"/>
    <w:rsid w:val="000306BB"/>
    <w:rsid w:val="0003078E"/>
    <w:rsid w:val="000341AA"/>
    <w:rsid w:val="00034BF0"/>
    <w:rsid w:val="00036634"/>
    <w:rsid w:val="00041A59"/>
    <w:rsid w:val="00042625"/>
    <w:rsid w:val="00044E04"/>
    <w:rsid w:val="000578FC"/>
    <w:rsid w:val="0006027C"/>
    <w:rsid w:val="000623CE"/>
    <w:rsid w:val="00067552"/>
    <w:rsid w:val="0007042C"/>
    <w:rsid w:val="00080406"/>
    <w:rsid w:val="0008104F"/>
    <w:rsid w:val="000A0589"/>
    <w:rsid w:val="000A09BF"/>
    <w:rsid w:val="000A4AD2"/>
    <w:rsid w:val="000A54CE"/>
    <w:rsid w:val="000A56FF"/>
    <w:rsid w:val="000B25BB"/>
    <w:rsid w:val="000B36BC"/>
    <w:rsid w:val="000B51FB"/>
    <w:rsid w:val="000B560F"/>
    <w:rsid w:val="000B73B7"/>
    <w:rsid w:val="000B771C"/>
    <w:rsid w:val="000C122E"/>
    <w:rsid w:val="000C1E7C"/>
    <w:rsid w:val="000C228A"/>
    <w:rsid w:val="000C27C6"/>
    <w:rsid w:val="000C2B26"/>
    <w:rsid w:val="000C4698"/>
    <w:rsid w:val="000C5159"/>
    <w:rsid w:val="000D27FB"/>
    <w:rsid w:val="000D3359"/>
    <w:rsid w:val="000D4FDF"/>
    <w:rsid w:val="000E0E03"/>
    <w:rsid w:val="000E19CC"/>
    <w:rsid w:val="000E330E"/>
    <w:rsid w:val="000E44E8"/>
    <w:rsid w:val="000E50F5"/>
    <w:rsid w:val="000E5EF5"/>
    <w:rsid w:val="00106C29"/>
    <w:rsid w:val="001120E1"/>
    <w:rsid w:val="00115281"/>
    <w:rsid w:val="00116778"/>
    <w:rsid w:val="00126FFB"/>
    <w:rsid w:val="00127C6C"/>
    <w:rsid w:val="001303A9"/>
    <w:rsid w:val="001324DC"/>
    <w:rsid w:val="00133A8B"/>
    <w:rsid w:val="001366B4"/>
    <w:rsid w:val="00137135"/>
    <w:rsid w:val="00137429"/>
    <w:rsid w:val="00142D95"/>
    <w:rsid w:val="001439EB"/>
    <w:rsid w:val="00144688"/>
    <w:rsid w:val="0014476A"/>
    <w:rsid w:val="001451E9"/>
    <w:rsid w:val="00152EEF"/>
    <w:rsid w:val="00154A97"/>
    <w:rsid w:val="001554D6"/>
    <w:rsid w:val="00155617"/>
    <w:rsid w:val="0015626C"/>
    <w:rsid w:val="00156D49"/>
    <w:rsid w:val="00162490"/>
    <w:rsid w:val="001632C5"/>
    <w:rsid w:val="001634C5"/>
    <w:rsid w:val="00167500"/>
    <w:rsid w:val="00171525"/>
    <w:rsid w:val="00180A20"/>
    <w:rsid w:val="0018102A"/>
    <w:rsid w:val="0018236F"/>
    <w:rsid w:val="00183D61"/>
    <w:rsid w:val="0018490C"/>
    <w:rsid w:val="001866A5"/>
    <w:rsid w:val="001876B8"/>
    <w:rsid w:val="00192C76"/>
    <w:rsid w:val="001937AC"/>
    <w:rsid w:val="0019463A"/>
    <w:rsid w:val="001A12A4"/>
    <w:rsid w:val="001A1659"/>
    <w:rsid w:val="001A1E13"/>
    <w:rsid w:val="001A392C"/>
    <w:rsid w:val="001A5F81"/>
    <w:rsid w:val="001B22CB"/>
    <w:rsid w:val="001B22E2"/>
    <w:rsid w:val="001B7FA5"/>
    <w:rsid w:val="001C52B0"/>
    <w:rsid w:val="001C79FB"/>
    <w:rsid w:val="001D739F"/>
    <w:rsid w:val="001D78A0"/>
    <w:rsid w:val="001D7AE4"/>
    <w:rsid w:val="001E0C11"/>
    <w:rsid w:val="001E1A41"/>
    <w:rsid w:val="001E3B01"/>
    <w:rsid w:val="001E4523"/>
    <w:rsid w:val="001E5599"/>
    <w:rsid w:val="001E663E"/>
    <w:rsid w:val="001F03FB"/>
    <w:rsid w:val="001F2071"/>
    <w:rsid w:val="001F2141"/>
    <w:rsid w:val="001F248F"/>
    <w:rsid w:val="001F39D6"/>
    <w:rsid w:val="00200D29"/>
    <w:rsid w:val="00201EDB"/>
    <w:rsid w:val="00202055"/>
    <w:rsid w:val="002032E1"/>
    <w:rsid w:val="00207567"/>
    <w:rsid w:val="00213D46"/>
    <w:rsid w:val="00214CA7"/>
    <w:rsid w:val="002233E5"/>
    <w:rsid w:val="00225C46"/>
    <w:rsid w:val="00225F58"/>
    <w:rsid w:val="00226843"/>
    <w:rsid w:val="0023451F"/>
    <w:rsid w:val="0023496C"/>
    <w:rsid w:val="0023501E"/>
    <w:rsid w:val="002428F3"/>
    <w:rsid w:val="00243354"/>
    <w:rsid w:val="00243DFD"/>
    <w:rsid w:val="002443E6"/>
    <w:rsid w:val="00244BEB"/>
    <w:rsid w:val="002466B1"/>
    <w:rsid w:val="0025126D"/>
    <w:rsid w:val="0026260A"/>
    <w:rsid w:val="002650CA"/>
    <w:rsid w:val="00266334"/>
    <w:rsid w:val="00270374"/>
    <w:rsid w:val="00270508"/>
    <w:rsid w:val="00274669"/>
    <w:rsid w:val="002758B0"/>
    <w:rsid w:val="00277C72"/>
    <w:rsid w:val="00286251"/>
    <w:rsid w:val="00286477"/>
    <w:rsid w:val="00291A98"/>
    <w:rsid w:val="00293228"/>
    <w:rsid w:val="002951D7"/>
    <w:rsid w:val="00295D1C"/>
    <w:rsid w:val="002A1780"/>
    <w:rsid w:val="002A212B"/>
    <w:rsid w:val="002A6EF9"/>
    <w:rsid w:val="002B17BF"/>
    <w:rsid w:val="002B4D36"/>
    <w:rsid w:val="002B631E"/>
    <w:rsid w:val="002B7C19"/>
    <w:rsid w:val="002C12D5"/>
    <w:rsid w:val="002C1E77"/>
    <w:rsid w:val="002C7E50"/>
    <w:rsid w:val="002C7E9B"/>
    <w:rsid w:val="002D17F1"/>
    <w:rsid w:val="002D3F8E"/>
    <w:rsid w:val="002D4DFB"/>
    <w:rsid w:val="002D5AF3"/>
    <w:rsid w:val="002E1B7F"/>
    <w:rsid w:val="002E1ECF"/>
    <w:rsid w:val="002E45AA"/>
    <w:rsid w:val="002E4F06"/>
    <w:rsid w:val="002E5883"/>
    <w:rsid w:val="002F58FD"/>
    <w:rsid w:val="00302E8E"/>
    <w:rsid w:val="00307B3E"/>
    <w:rsid w:val="003108E5"/>
    <w:rsid w:val="00313C84"/>
    <w:rsid w:val="0031548E"/>
    <w:rsid w:val="00325D9A"/>
    <w:rsid w:val="0032702D"/>
    <w:rsid w:val="00330BBA"/>
    <w:rsid w:val="003365A5"/>
    <w:rsid w:val="003376BA"/>
    <w:rsid w:val="0034203C"/>
    <w:rsid w:val="00343BA1"/>
    <w:rsid w:val="00344416"/>
    <w:rsid w:val="00353B33"/>
    <w:rsid w:val="00356136"/>
    <w:rsid w:val="00356D9B"/>
    <w:rsid w:val="0035724C"/>
    <w:rsid w:val="00360DC2"/>
    <w:rsid w:val="00363A00"/>
    <w:rsid w:val="0036435E"/>
    <w:rsid w:val="003810B8"/>
    <w:rsid w:val="00385C63"/>
    <w:rsid w:val="00390450"/>
    <w:rsid w:val="003928B5"/>
    <w:rsid w:val="0039703B"/>
    <w:rsid w:val="00397BB1"/>
    <w:rsid w:val="00397D4F"/>
    <w:rsid w:val="003A08C0"/>
    <w:rsid w:val="003A0F2C"/>
    <w:rsid w:val="003A0FFA"/>
    <w:rsid w:val="003A13F2"/>
    <w:rsid w:val="003B04A5"/>
    <w:rsid w:val="003B24D2"/>
    <w:rsid w:val="003C2A81"/>
    <w:rsid w:val="003D3182"/>
    <w:rsid w:val="003D4889"/>
    <w:rsid w:val="003D571C"/>
    <w:rsid w:val="003D61E7"/>
    <w:rsid w:val="003E0BCA"/>
    <w:rsid w:val="003E11A5"/>
    <w:rsid w:val="003E2481"/>
    <w:rsid w:val="003E5DA9"/>
    <w:rsid w:val="003F00F2"/>
    <w:rsid w:val="003F0281"/>
    <w:rsid w:val="003F1EE9"/>
    <w:rsid w:val="003F7E4F"/>
    <w:rsid w:val="00405E76"/>
    <w:rsid w:val="00414543"/>
    <w:rsid w:val="004164A0"/>
    <w:rsid w:val="00425EAE"/>
    <w:rsid w:val="0042606E"/>
    <w:rsid w:val="004269D4"/>
    <w:rsid w:val="0042794B"/>
    <w:rsid w:val="0043022B"/>
    <w:rsid w:val="004310F3"/>
    <w:rsid w:val="00432515"/>
    <w:rsid w:val="00432DA5"/>
    <w:rsid w:val="00440889"/>
    <w:rsid w:val="0044120F"/>
    <w:rsid w:val="00442E64"/>
    <w:rsid w:val="00444A90"/>
    <w:rsid w:val="00445E9F"/>
    <w:rsid w:val="00447F49"/>
    <w:rsid w:val="00450B3B"/>
    <w:rsid w:val="00453B44"/>
    <w:rsid w:val="00454125"/>
    <w:rsid w:val="00455232"/>
    <w:rsid w:val="00456234"/>
    <w:rsid w:val="00461215"/>
    <w:rsid w:val="00461832"/>
    <w:rsid w:val="004636E7"/>
    <w:rsid w:val="004655BE"/>
    <w:rsid w:val="00470D5B"/>
    <w:rsid w:val="00471455"/>
    <w:rsid w:val="00471D39"/>
    <w:rsid w:val="00473008"/>
    <w:rsid w:val="004736B6"/>
    <w:rsid w:val="0048100A"/>
    <w:rsid w:val="00482478"/>
    <w:rsid w:val="004858B5"/>
    <w:rsid w:val="00491D73"/>
    <w:rsid w:val="00493682"/>
    <w:rsid w:val="004A0FF4"/>
    <w:rsid w:val="004A1681"/>
    <w:rsid w:val="004A1D7A"/>
    <w:rsid w:val="004A36A7"/>
    <w:rsid w:val="004A7901"/>
    <w:rsid w:val="004B119E"/>
    <w:rsid w:val="004B311B"/>
    <w:rsid w:val="004B4013"/>
    <w:rsid w:val="004B4BF0"/>
    <w:rsid w:val="004B662C"/>
    <w:rsid w:val="004C23B9"/>
    <w:rsid w:val="004C3619"/>
    <w:rsid w:val="004C6AA9"/>
    <w:rsid w:val="004D1DEA"/>
    <w:rsid w:val="004D1E74"/>
    <w:rsid w:val="004D6F15"/>
    <w:rsid w:val="004D71F5"/>
    <w:rsid w:val="004E0223"/>
    <w:rsid w:val="004E2484"/>
    <w:rsid w:val="004E6E37"/>
    <w:rsid w:val="004F1EFC"/>
    <w:rsid w:val="004F4D81"/>
    <w:rsid w:val="004F571A"/>
    <w:rsid w:val="004F7B00"/>
    <w:rsid w:val="004F7B2B"/>
    <w:rsid w:val="005016D1"/>
    <w:rsid w:val="005027C8"/>
    <w:rsid w:val="005036C6"/>
    <w:rsid w:val="00504099"/>
    <w:rsid w:val="00505219"/>
    <w:rsid w:val="005065A9"/>
    <w:rsid w:val="00512D69"/>
    <w:rsid w:val="005138C1"/>
    <w:rsid w:val="0051438D"/>
    <w:rsid w:val="00515B45"/>
    <w:rsid w:val="00516BAC"/>
    <w:rsid w:val="00517B3C"/>
    <w:rsid w:val="005208E0"/>
    <w:rsid w:val="00530CDE"/>
    <w:rsid w:val="00532380"/>
    <w:rsid w:val="00534BAD"/>
    <w:rsid w:val="00535CE0"/>
    <w:rsid w:val="00541CB1"/>
    <w:rsid w:val="005422C8"/>
    <w:rsid w:val="00547BBA"/>
    <w:rsid w:val="00551167"/>
    <w:rsid w:val="005512C2"/>
    <w:rsid w:val="00555758"/>
    <w:rsid w:val="00555B15"/>
    <w:rsid w:val="0055623B"/>
    <w:rsid w:val="00561AEC"/>
    <w:rsid w:val="00563BCB"/>
    <w:rsid w:val="0057194D"/>
    <w:rsid w:val="005739A8"/>
    <w:rsid w:val="00581DA5"/>
    <w:rsid w:val="00583609"/>
    <w:rsid w:val="00586748"/>
    <w:rsid w:val="00593E59"/>
    <w:rsid w:val="0059414E"/>
    <w:rsid w:val="00594E94"/>
    <w:rsid w:val="00596963"/>
    <w:rsid w:val="00596DCA"/>
    <w:rsid w:val="005A012B"/>
    <w:rsid w:val="005A1EB6"/>
    <w:rsid w:val="005A2795"/>
    <w:rsid w:val="005A2A54"/>
    <w:rsid w:val="005A3C47"/>
    <w:rsid w:val="005A57C0"/>
    <w:rsid w:val="005B0F15"/>
    <w:rsid w:val="005B101C"/>
    <w:rsid w:val="005B198F"/>
    <w:rsid w:val="005C0780"/>
    <w:rsid w:val="005C43E7"/>
    <w:rsid w:val="005D18A5"/>
    <w:rsid w:val="005D23BC"/>
    <w:rsid w:val="005D3F9B"/>
    <w:rsid w:val="005D5C0E"/>
    <w:rsid w:val="005E09C4"/>
    <w:rsid w:val="005E0A59"/>
    <w:rsid w:val="005E37F0"/>
    <w:rsid w:val="005E3A01"/>
    <w:rsid w:val="005E440C"/>
    <w:rsid w:val="005E4AA8"/>
    <w:rsid w:val="005E5C72"/>
    <w:rsid w:val="005E7756"/>
    <w:rsid w:val="005F2E96"/>
    <w:rsid w:val="005F3B4F"/>
    <w:rsid w:val="006010AB"/>
    <w:rsid w:val="00602782"/>
    <w:rsid w:val="00605593"/>
    <w:rsid w:val="00607EFF"/>
    <w:rsid w:val="00611C47"/>
    <w:rsid w:val="00612A95"/>
    <w:rsid w:val="00616428"/>
    <w:rsid w:val="00617762"/>
    <w:rsid w:val="00623DF5"/>
    <w:rsid w:val="0062748D"/>
    <w:rsid w:val="00630D84"/>
    <w:rsid w:val="00632A60"/>
    <w:rsid w:val="00637E9B"/>
    <w:rsid w:val="006415F6"/>
    <w:rsid w:val="00644457"/>
    <w:rsid w:val="00644906"/>
    <w:rsid w:val="00644B45"/>
    <w:rsid w:val="0064536B"/>
    <w:rsid w:val="00646FDD"/>
    <w:rsid w:val="00650698"/>
    <w:rsid w:val="00656068"/>
    <w:rsid w:val="006573BA"/>
    <w:rsid w:val="00673C47"/>
    <w:rsid w:val="00673DDC"/>
    <w:rsid w:val="0067542F"/>
    <w:rsid w:val="00680982"/>
    <w:rsid w:val="00686A66"/>
    <w:rsid w:val="00686DC2"/>
    <w:rsid w:val="006921CF"/>
    <w:rsid w:val="00694EE0"/>
    <w:rsid w:val="00697C66"/>
    <w:rsid w:val="006A39A1"/>
    <w:rsid w:val="006A584C"/>
    <w:rsid w:val="006B023B"/>
    <w:rsid w:val="006B6199"/>
    <w:rsid w:val="006B663F"/>
    <w:rsid w:val="006C250E"/>
    <w:rsid w:val="006C2524"/>
    <w:rsid w:val="006C25B9"/>
    <w:rsid w:val="006C2BF4"/>
    <w:rsid w:val="006C2F54"/>
    <w:rsid w:val="006C4865"/>
    <w:rsid w:val="006C4AFF"/>
    <w:rsid w:val="006D0609"/>
    <w:rsid w:val="006D0B7B"/>
    <w:rsid w:val="006E12B1"/>
    <w:rsid w:val="006E554A"/>
    <w:rsid w:val="006E5747"/>
    <w:rsid w:val="006E6829"/>
    <w:rsid w:val="006E6BB1"/>
    <w:rsid w:val="006F5626"/>
    <w:rsid w:val="006F61E1"/>
    <w:rsid w:val="00702DA8"/>
    <w:rsid w:val="0070321E"/>
    <w:rsid w:val="007037A0"/>
    <w:rsid w:val="00706545"/>
    <w:rsid w:val="0071547C"/>
    <w:rsid w:val="007226D8"/>
    <w:rsid w:val="0072308F"/>
    <w:rsid w:val="007245EC"/>
    <w:rsid w:val="00725F1F"/>
    <w:rsid w:val="00733049"/>
    <w:rsid w:val="007333FC"/>
    <w:rsid w:val="007337D8"/>
    <w:rsid w:val="00734828"/>
    <w:rsid w:val="007358EA"/>
    <w:rsid w:val="0073667C"/>
    <w:rsid w:val="00740A2B"/>
    <w:rsid w:val="00740F29"/>
    <w:rsid w:val="00743846"/>
    <w:rsid w:val="00747AEE"/>
    <w:rsid w:val="00747BB0"/>
    <w:rsid w:val="00750A67"/>
    <w:rsid w:val="00756578"/>
    <w:rsid w:val="00761756"/>
    <w:rsid w:val="0076378E"/>
    <w:rsid w:val="00766B7D"/>
    <w:rsid w:val="00770A64"/>
    <w:rsid w:val="00774BAB"/>
    <w:rsid w:val="00783C12"/>
    <w:rsid w:val="00786987"/>
    <w:rsid w:val="0079029A"/>
    <w:rsid w:val="00790350"/>
    <w:rsid w:val="00791FB3"/>
    <w:rsid w:val="00794794"/>
    <w:rsid w:val="007A4AF5"/>
    <w:rsid w:val="007A7930"/>
    <w:rsid w:val="007B2ECE"/>
    <w:rsid w:val="007B6FA2"/>
    <w:rsid w:val="007C1917"/>
    <w:rsid w:val="007C29E5"/>
    <w:rsid w:val="007C4B01"/>
    <w:rsid w:val="007C6867"/>
    <w:rsid w:val="007C7BFE"/>
    <w:rsid w:val="007D43E8"/>
    <w:rsid w:val="007D7E6F"/>
    <w:rsid w:val="007E10A5"/>
    <w:rsid w:val="007E4BA8"/>
    <w:rsid w:val="007F198E"/>
    <w:rsid w:val="007F5F37"/>
    <w:rsid w:val="007F6FF1"/>
    <w:rsid w:val="00802990"/>
    <w:rsid w:val="00805273"/>
    <w:rsid w:val="008054B0"/>
    <w:rsid w:val="0080650B"/>
    <w:rsid w:val="0080680D"/>
    <w:rsid w:val="00807A78"/>
    <w:rsid w:val="00814376"/>
    <w:rsid w:val="008160E6"/>
    <w:rsid w:val="00822F55"/>
    <w:rsid w:val="00824E88"/>
    <w:rsid w:val="008259EC"/>
    <w:rsid w:val="00826A2B"/>
    <w:rsid w:val="00827BCB"/>
    <w:rsid w:val="00827D0B"/>
    <w:rsid w:val="0083141D"/>
    <w:rsid w:val="0083206E"/>
    <w:rsid w:val="0083596B"/>
    <w:rsid w:val="00837F4A"/>
    <w:rsid w:val="00850574"/>
    <w:rsid w:val="008511E4"/>
    <w:rsid w:val="00852EEC"/>
    <w:rsid w:val="00852F67"/>
    <w:rsid w:val="00853ABD"/>
    <w:rsid w:val="0085770C"/>
    <w:rsid w:val="00862EC2"/>
    <w:rsid w:val="008641BD"/>
    <w:rsid w:val="008644F2"/>
    <w:rsid w:val="00864BBD"/>
    <w:rsid w:val="0086504C"/>
    <w:rsid w:val="00865AEE"/>
    <w:rsid w:val="00870DE4"/>
    <w:rsid w:val="00871118"/>
    <w:rsid w:val="0087772E"/>
    <w:rsid w:val="00880853"/>
    <w:rsid w:val="0088099F"/>
    <w:rsid w:val="008816A3"/>
    <w:rsid w:val="0088711B"/>
    <w:rsid w:val="008900FD"/>
    <w:rsid w:val="00894CA0"/>
    <w:rsid w:val="008A2A40"/>
    <w:rsid w:val="008A3500"/>
    <w:rsid w:val="008A7612"/>
    <w:rsid w:val="008B18F5"/>
    <w:rsid w:val="008B3142"/>
    <w:rsid w:val="008B7AA3"/>
    <w:rsid w:val="008C5815"/>
    <w:rsid w:val="008C70A6"/>
    <w:rsid w:val="008D1D6A"/>
    <w:rsid w:val="008D36A1"/>
    <w:rsid w:val="008D6D12"/>
    <w:rsid w:val="008E0155"/>
    <w:rsid w:val="008E3E01"/>
    <w:rsid w:val="008E503B"/>
    <w:rsid w:val="008E5398"/>
    <w:rsid w:val="008E6CFC"/>
    <w:rsid w:val="008E7531"/>
    <w:rsid w:val="008F4A48"/>
    <w:rsid w:val="008F4C4E"/>
    <w:rsid w:val="00901122"/>
    <w:rsid w:val="00903536"/>
    <w:rsid w:val="00904316"/>
    <w:rsid w:val="00906FFE"/>
    <w:rsid w:val="00917364"/>
    <w:rsid w:val="00920659"/>
    <w:rsid w:val="00920B30"/>
    <w:rsid w:val="00924EA1"/>
    <w:rsid w:val="009323BC"/>
    <w:rsid w:val="00932F46"/>
    <w:rsid w:val="00935216"/>
    <w:rsid w:val="00936121"/>
    <w:rsid w:val="009404C1"/>
    <w:rsid w:val="00940564"/>
    <w:rsid w:val="00943C8A"/>
    <w:rsid w:val="00944858"/>
    <w:rsid w:val="009517CA"/>
    <w:rsid w:val="00953135"/>
    <w:rsid w:val="0095317E"/>
    <w:rsid w:val="00953801"/>
    <w:rsid w:val="00953D29"/>
    <w:rsid w:val="0095606A"/>
    <w:rsid w:val="0096163A"/>
    <w:rsid w:val="0096226C"/>
    <w:rsid w:val="0096232C"/>
    <w:rsid w:val="009632C5"/>
    <w:rsid w:val="00967D41"/>
    <w:rsid w:val="0097034C"/>
    <w:rsid w:val="00971AC1"/>
    <w:rsid w:val="00973F01"/>
    <w:rsid w:val="00975EBA"/>
    <w:rsid w:val="0098045F"/>
    <w:rsid w:val="009814F1"/>
    <w:rsid w:val="00981FFE"/>
    <w:rsid w:val="00984626"/>
    <w:rsid w:val="00987711"/>
    <w:rsid w:val="00987E58"/>
    <w:rsid w:val="009908A4"/>
    <w:rsid w:val="009909E6"/>
    <w:rsid w:val="00991225"/>
    <w:rsid w:val="0099347F"/>
    <w:rsid w:val="00994B38"/>
    <w:rsid w:val="009A14BB"/>
    <w:rsid w:val="009A27E0"/>
    <w:rsid w:val="009A2C83"/>
    <w:rsid w:val="009A621D"/>
    <w:rsid w:val="009B74D8"/>
    <w:rsid w:val="009C1984"/>
    <w:rsid w:val="009C2763"/>
    <w:rsid w:val="009C6B29"/>
    <w:rsid w:val="009D2A10"/>
    <w:rsid w:val="009D6A86"/>
    <w:rsid w:val="009D76E3"/>
    <w:rsid w:val="009E0419"/>
    <w:rsid w:val="009E23A3"/>
    <w:rsid w:val="009E5176"/>
    <w:rsid w:val="009E5647"/>
    <w:rsid w:val="009F089B"/>
    <w:rsid w:val="009F15C0"/>
    <w:rsid w:val="009F2B48"/>
    <w:rsid w:val="009F34E6"/>
    <w:rsid w:val="009F46DC"/>
    <w:rsid w:val="009F7113"/>
    <w:rsid w:val="00A01FDC"/>
    <w:rsid w:val="00A04AF1"/>
    <w:rsid w:val="00A10345"/>
    <w:rsid w:val="00A107A5"/>
    <w:rsid w:val="00A22302"/>
    <w:rsid w:val="00A24E4F"/>
    <w:rsid w:val="00A25DF4"/>
    <w:rsid w:val="00A26CF5"/>
    <w:rsid w:val="00A323AB"/>
    <w:rsid w:val="00A32746"/>
    <w:rsid w:val="00A336B0"/>
    <w:rsid w:val="00A35D87"/>
    <w:rsid w:val="00A3720A"/>
    <w:rsid w:val="00A375D5"/>
    <w:rsid w:val="00A40FAA"/>
    <w:rsid w:val="00A44BF2"/>
    <w:rsid w:val="00A45E4B"/>
    <w:rsid w:val="00A6133C"/>
    <w:rsid w:val="00A62B6C"/>
    <w:rsid w:val="00A65E9C"/>
    <w:rsid w:val="00A66251"/>
    <w:rsid w:val="00A71744"/>
    <w:rsid w:val="00A7199A"/>
    <w:rsid w:val="00A71EFA"/>
    <w:rsid w:val="00A750F8"/>
    <w:rsid w:val="00A76DAD"/>
    <w:rsid w:val="00A804C7"/>
    <w:rsid w:val="00A85097"/>
    <w:rsid w:val="00A87CFE"/>
    <w:rsid w:val="00A939DF"/>
    <w:rsid w:val="00A93EBC"/>
    <w:rsid w:val="00AA2AAC"/>
    <w:rsid w:val="00AA6BA9"/>
    <w:rsid w:val="00AB2A3C"/>
    <w:rsid w:val="00AB6D95"/>
    <w:rsid w:val="00AC57C9"/>
    <w:rsid w:val="00AC6FF8"/>
    <w:rsid w:val="00AD03F8"/>
    <w:rsid w:val="00AD1B80"/>
    <w:rsid w:val="00AD1F29"/>
    <w:rsid w:val="00AD27A9"/>
    <w:rsid w:val="00AD4811"/>
    <w:rsid w:val="00AD5A17"/>
    <w:rsid w:val="00AD6864"/>
    <w:rsid w:val="00AE3A74"/>
    <w:rsid w:val="00AF1215"/>
    <w:rsid w:val="00AF1FAD"/>
    <w:rsid w:val="00AF4132"/>
    <w:rsid w:val="00AF56FA"/>
    <w:rsid w:val="00AF7221"/>
    <w:rsid w:val="00B002CB"/>
    <w:rsid w:val="00B014A0"/>
    <w:rsid w:val="00B02135"/>
    <w:rsid w:val="00B02E92"/>
    <w:rsid w:val="00B0598D"/>
    <w:rsid w:val="00B065F0"/>
    <w:rsid w:val="00B1127A"/>
    <w:rsid w:val="00B12B11"/>
    <w:rsid w:val="00B1493B"/>
    <w:rsid w:val="00B1507A"/>
    <w:rsid w:val="00B161D2"/>
    <w:rsid w:val="00B212D5"/>
    <w:rsid w:val="00B23041"/>
    <w:rsid w:val="00B237B5"/>
    <w:rsid w:val="00B2432E"/>
    <w:rsid w:val="00B30CBE"/>
    <w:rsid w:val="00B3274C"/>
    <w:rsid w:val="00B33176"/>
    <w:rsid w:val="00B34A9E"/>
    <w:rsid w:val="00B36968"/>
    <w:rsid w:val="00B37801"/>
    <w:rsid w:val="00B41211"/>
    <w:rsid w:val="00B421E3"/>
    <w:rsid w:val="00B43BF3"/>
    <w:rsid w:val="00B46C3E"/>
    <w:rsid w:val="00B522EF"/>
    <w:rsid w:val="00B52785"/>
    <w:rsid w:val="00B66E06"/>
    <w:rsid w:val="00B677B7"/>
    <w:rsid w:val="00B7504B"/>
    <w:rsid w:val="00B768A2"/>
    <w:rsid w:val="00B941B1"/>
    <w:rsid w:val="00B9624C"/>
    <w:rsid w:val="00B96350"/>
    <w:rsid w:val="00B96FF8"/>
    <w:rsid w:val="00B973E8"/>
    <w:rsid w:val="00BA2B96"/>
    <w:rsid w:val="00BA40AC"/>
    <w:rsid w:val="00BA40DB"/>
    <w:rsid w:val="00BA4FC1"/>
    <w:rsid w:val="00BA5B1A"/>
    <w:rsid w:val="00BB02D2"/>
    <w:rsid w:val="00BB36A4"/>
    <w:rsid w:val="00BB5B5C"/>
    <w:rsid w:val="00BC6BFE"/>
    <w:rsid w:val="00BD3117"/>
    <w:rsid w:val="00BD7964"/>
    <w:rsid w:val="00BF07E7"/>
    <w:rsid w:val="00BF2166"/>
    <w:rsid w:val="00BF2FC7"/>
    <w:rsid w:val="00BF5B73"/>
    <w:rsid w:val="00BF68FD"/>
    <w:rsid w:val="00C049F9"/>
    <w:rsid w:val="00C072BE"/>
    <w:rsid w:val="00C103D8"/>
    <w:rsid w:val="00C13641"/>
    <w:rsid w:val="00C142B7"/>
    <w:rsid w:val="00C14CAD"/>
    <w:rsid w:val="00C15D16"/>
    <w:rsid w:val="00C163AD"/>
    <w:rsid w:val="00C204C8"/>
    <w:rsid w:val="00C252F7"/>
    <w:rsid w:val="00C41DCC"/>
    <w:rsid w:val="00C44DF8"/>
    <w:rsid w:val="00C471F8"/>
    <w:rsid w:val="00C510A5"/>
    <w:rsid w:val="00C52FB9"/>
    <w:rsid w:val="00C57231"/>
    <w:rsid w:val="00C60183"/>
    <w:rsid w:val="00C649F5"/>
    <w:rsid w:val="00C64CC4"/>
    <w:rsid w:val="00C662D0"/>
    <w:rsid w:val="00C66617"/>
    <w:rsid w:val="00C67A3E"/>
    <w:rsid w:val="00C73B66"/>
    <w:rsid w:val="00C7491D"/>
    <w:rsid w:val="00C76248"/>
    <w:rsid w:val="00C7754B"/>
    <w:rsid w:val="00C83E04"/>
    <w:rsid w:val="00C863FB"/>
    <w:rsid w:val="00C9080A"/>
    <w:rsid w:val="00C9253B"/>
    <w:rsid w:val="00CA158A"/>
    <w:rsid w:val="00CA2597"/>
    <w:rsid w:val="00CB15FA"/>
    <w:rsid w:val="00CB174F"/>
    <w:rsid w:val="00CB2624"/>
    <w:rsid w:val="00CB6E27"/>
    <w:rsid w:val="00CC2970"/>
    <w:rsid w:val="00CC4DF6"/>
    <w:rsid w:val="00CC5F2E"/>
    <w:rsid w:val="00CD484B"/>
    <w:rsid w:val="00CE0188"/>
    <w:rsid w:val="00CE1F44"/>
    <w:rsid w:val="00CE2A6D"/>
    <w:rsid w:val="00CE7D5D"/>
    <w:rsid w:val="00CF0699"/>
    <w:rsid w:val="00CF24B8"/>
    <w:rsid w:val="00CF4849"/>
    <w:rsid w:val="00CF5259"/>
    <w:rsid w:val="00CF6B4B"/>
    <w:rsid w:val="00D017A3"/>
    <w:rsid w:val="00D041B4"/>
    <w:rsid w:val="00D10D31"/>
    <w:rsid w:val="00D10E02"/>
    <w:rsid w:val="00D114AF"/>
    <w:rsid w:val="00D15C40"/>
    <w:rsid w:val="00D21B7D"/>
    <w:rsid w:val="00D30912"/>
    <w:rsid w:val="00D378CB"/>
    <w:rsid w:val="00D42C6C"/>
    <w:rsid w:val="00D4311F"/>
    <w:rsid w:val="00D4467F"/>
    <w:rsid w:val="00D45025"/>
    <w:rsid w:val="00D450E3"/>
    <w:rsid w:val="00D45320"/>
    <w:rsid w:val="00D45579"/>
    <w:rsid w:val="00D475FA"/>
    <w:rsid w:val="00D47D61"/>
    <w:rsid w:val="00D56AA7"/>
    <w:rsid w:val="00D61B6C"/>
    <w:rsid w:val="00D62717"/>
    <w:rsid w:val="00D6417E"/>
    <w:rsid w:val="00D667A2"/>
    <w:rsid w:val="00D7625A"/>
    <w:rsid w:val="00D77BE2"/>
    <w:rsid w:val="00D80CE1"/>
    <w:rsid w:val="00D812D5"/>
    <w:rsid w:val="00D83532"/>
    <w:rsid w:val="00D836EC"/>
    <w:rsid w:val="00D85099"/>
    <w:rsid w:val="00D86AE6"/>
    <w:rsid w:val="00D87B78"/>
    <w:rsid w:val="00D95CA5"/>
    <w:rsid w:val="00DA0D81"/>
    <w:rsid w:val="00DA4B38"/>
    <w:rsid w:val="00DA7613"/>
    <w:rsid w:val="00DB12B0"/>
    <w:rsid w:val="00DB149E"/>
    <w:rsid w:val="00DC37AF"/>
    <w:rsid w:val="00DD6973"/>
    <w:rsid w:val="00DE1772"/>
    <w:rsid w:val="00DE2F91"/>
    <w:rsid w:val="00DE305A"/>
    <w:rsid w:val="00DF0245"/>
    <w:rsid w:val="00DF024A"/>
    <w:rsid w:val="00DF12D2"/>
    <w:rsid w:val="00DF1F8C"/>
    <w:rsid w:val="00DF5AD9"/>
    <w:rsid w:val="00DF5BA0"/>
    <w:rsid w:val="00DF7786"/>
    <w:rsid w:val="00E01638"/>
    <w:rsid w:val="00E04A11"/>
    <w:rsid w:val="00E07522"/>
    <w:rsid w:val="00E13306"/>
    <w:rsid w:val="00E15E88"/>
    <w:rsid w:val="00E16048"/>
    <w:rsid w:val="00E2130D"/>
    <w:rsid w:val="00E21441"/>
    <w:rsid w:val="00E224C9"/>
    <w:rsid w:val="00E25F16"/>
    <w:rsid w:val="00E30069"/>
    <w:rsid w:val="00E323D4"/>
    <w:rsid w:val="00E35E2D"/>
    <w:rsid w:val="00E40EFD"/>
    <w:rsid w:val="00E42DA9"/>
    <w:rsid w:val="00E55C68"/>
    <w:rsid w:val="00E60910"/>
    <w:rsid w:val="00E60CE1"/>
    <w:rsid w:val="00E62654"/>
    <w:rsid w:val="00E66D8D"/>
    <w:rsid w:val="00E67DF1"/>
    <w:rsid w:val="00E74602"/>
    <w:rsid w:val="00E74889"/>
    <w:rsid w:val="00E80606"/>
    <w:rsid w:val="00E80F71"/>
    <w:rsid w:val="00E810B3"/>
    <w:rsid w:val="00E834B2"/>
    <w:rsid w:val="00E918BE"/>
    <w:rsid w:val="00E9596A"/>
    <w:rsid w:val="00EA1481"/>
    <w:rsid w:val="00EA3834"/>
    <w:rsid w:val="00EA3FF8"/>
    <w:rsid w:val="00EA46A2"/>
    <w:rsid w:val="00EB0B8A"/>
    <w:rsid w:val="00EB4339"/>
    <w:rsid w:val="00EB5216"/>
    <w:rsid w:val="00EC1B8F"/>
    <w:rsid w:val="00EC5BA7"/>
    <w:rsid w:val="00ED0FA1"/>
    <w:rsid w:val="00ED6EF5"/>
    <w:rsid w:val="00EE2486"/>
    <w:rsid w:val="00EE3A91"/>
    <w:rsid w:val="00EE6671"/>
    <w:rsid w:val="00EF0E89"/>
    <w:rsid w:val="00EF2257"/>
    <w:rsid w:val="00EF7E0B"/>
    <w:rsid w:val="00F00C67"/>
    <w:rsid w:val="00F058B7"/>
    <w:rsid w:val="00F076D3"/>
    <w:rsid w:val="00F12011"/>
    <w:rsid w:val="00F23A46"/>
    <w:rsid w:val="00F27401"/>
    <w:rsid w:val="00F310C8"/>
    <w:rsid w:val="00F31ED4"/>
    <w:rsid w:val="00F32BDF"/>
    <w:rsid w:val="00F3628D"/>
    <w:rsid w:val="00F36B77"/>
    <w:rsid w:val="00F40A4E"/>
    <w:rsid w:val="00F41AD8"/>
    <w:rsid w:val="00F41F3C"/>
    <w:rsid w:val="00F42B43"/>
    <w:rsid w:val="00F43EF5"/>
    <w:rsid w:val="00F4595A"/>
    <w:rsid w:val="00F45CB3"/>
    <w:rsid w:val="00F460D5"/>
    <w:rsid w:val="00F506F6"/>
    <w:rsid w:val="00F51061"/>
    <w:rsid w:val="00F537ED"/>
    <w:rsid w:val="00F54632"/>
    <w:rsid w:val="00F564A3"/>
    <w:rsid w:val="00F5674B"/>
    <w:rsid w:val="00F63DA2"/>
    <w:rsid w:val="00F65479"/>
    <w:rsid w:val="00F65CE1"/>
    <w:rsid w:val="00F7788E"/>
    <w:rsid w:val="00F807D4"/>
    <w:rsid w:val="00F8283C"/>
    <w:rsid w:val="00F84590"/>
    <w:rsid w:val="00F84E11"/>
    <w:rsid w:val="00F84F35"/>
    <w:rsid w:val="00F8563B"/>
    <w:rsid w:val="00F858D1"/>
    <w:rsid w:val="00F86970"/>
    <w:rsid w:val="00F8709B"/>
    <w:rsid w:val="00F87521"/>
    <w:rsid w:val="00F92E81"/>
    <w:rsid w:val="00F93603"/>
    <w:rsid w:val="00F94706"/>
    <w:rsid w:val="00F9547E"/>
    <w:rsid w:val="00F96916"/>
    <w:rsid w:val="00FA7FAD"/>
    <w:rsid w:val="00FB5D05"/>
    <w:rsid w:val="00FB69DD"/>
    <w:rsid w:val="00FB6ABA"/>
    <w:rsid w:val="00FB751D"/>
    <w:rsid w:val="00FB7AF9"/>
    <w:rsid w:val="00FC257B"/>
    <w:rsid w:val="00FC3F65"/>
    <w:rsid w:val="00FC45AF"/>
    <w:rsid w:val="00FC767C"/>
    <w:rsid w:val="00FD30CD"/>
    <w:rsid w:val="00FD4060"/>
    <w:rsid w:val="00FD4D22"/>
    <w:rsid w:val="00FD55B0"/>
    <w:rsid w:val="00FE334A"/>
    <w:rsid w:val="00FE4ACC"/>
    <w:rsid w:val="00FE5C98"/>
    <w:rsid w:val="00FF0CA1"/>
    <w:rsid w:val="00FF2228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7FA5"/>
    <w:pPr>
      <w:autoSpaceDE w:val="0"/>
      <w:autoSpaceDN w:val="0"/>
    </w:pPr>
    <w:rPr>
      <w:b/>
      <w:bCs/>
      <w:i/>
      <w:iCs/>
    </w:rPr>
  </w:style>
  <w:style w:type="character" w:customStyle="1" w:styleId="20">
    <w:name w:val="Основной текст 2 Знак"/>
    <w:link w:val="2"/>
    <w:rsid w:val="001B7FA5"/>
    <w:rPr>
      <w:b/>
      <w:bCs/>
      <w:i/>
      <w:iCs/>
      <w:sz w:val="24"/>
      <w:szCs w:val="24"/>
    </w:rPr>
  </w:style>
  <w:style w:type="paragraph" w:customStyle="1" w:styleId="ConsPlusCell">
    <w:name w:val="ConsPlusCell"/>
    <w:rsid w:val="001B7F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975EBA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Название Знак"/>
    <w:link w:val="a3"/>
    <w:locked/>
    <w:rsid w:val="00975EBA"/>
    <w:rPr>
      <w:rFonts w:ascii="Calibri" w:eastAsia="Calibri" w:hAnsi="Calibri"/>
      <w:sz w:val="28"/>
      <w:szCs w:val="22"/>
      <w:lang w:val="ru-RU" w:eastAsia="ru-RU" w:bidi="ar-SA"/>
    </w:rPr>
  </w:style>
  <w:style w:type="table" w:styleId="a5">
    <w:name w:val="Table Grid"/>
    <w:basedOn w:val="a1"/>
    <w:rsid w:val="0082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59EC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64CC4"/>
    <w:pPr>
      <w:spacing w:after="120"/>
    </w:pPr>
  </w:style>
  <w:style w:type="paragraph" w:styleId="21">
    <w:name w:val="envelope return"/>
    <w:basedOn w:val="a"/>
    <w:rsid w:val="00C64CC4"/>
    <w:rPr>
      <w:rFonts w:ascii="Arial" w:hAnsi="Arial"/>
      <w:szCs w:val="20"/>
    </w:rPr>
  </w:style>
  <w:style w:type="paragraph" w:styleId="a9">
    <w:name w:val="header"/>
    <w:basedOn w:val="a"/>
    <w:link w:val="aa"/>
    <w:uiPriority w:val="99"/>
    <w:unhideWhenUsed/>
    <w:rsid w:val="003B0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4A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3B04A5"/>
    <w:rPr>
      <w:sz w:val="24"/>
      <w:szCs w:val="24"/>
    </w:rPr>
  </w:style>
  <w:style w:type="paragraph" w:styleId="ab">
    <w:name w:val="List Paragraph"/>
    <w:basedOn w:val="a"/>
    <w:uiPriority w:val="34"/>
    <w:qFormat/>
    <w:rsid w:val="00067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basedOn w:val="a0"/>
    <w:rsid w:val="00293228"/>
  </w:style>
  <w:style w:type="character" w:styleId="ad">
    <w:name w:val="Hyperlink"/>
    <w:rsid w:val="00967D41"/>
    <w:rPr>
      <w:color w:val="0000FF"/>
      <w:u w:val="single"/>
    </w:rPr>
  </w:style>
  <w:style w:type="paragraph" w:styleId="ae">
    <w:name w:val="Balloon Text"/>
    <w:basedOn w:val="a"/>
    <w:link w:val="af"/>
    <w:rsid w:val="00C775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tnao@kultura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4C97-8189-443A-861B-960B802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43</Pages>
  <Words>9346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LEGACY</Company>
  <LinksUpToDate>false</LinksUpToDate>
  <CharactersWithSpaces>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1</dc:creator>
  <cp:keywords/>
  <dc:description/>
  <cp:lastModifiedBy>Татьяна Александровна Немчинова</cp:lastModifiedBy>
  <cp:revision>88</cp:revision>
  <cp:lastPrinted>2015-03-05T14:12:00Z</cp:lastPrinted>
  <dcterms:created xsi:type="dcterms:W3CDTF">2013-02-25T13:12:00Z</dcterms:created>
  <dcterms:modified xsi:type="dcterms:W3CDTF">2015-03-06T08:09:00Z</dcterms:modified>
</cp:coreProperties>
</file>